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C0" w:rsidRPr="00805765" w:rsidRDefault="00DB3FC0" w:rsidP="00DB3FC0">
      <w:pPr>
        <w:jc w:val="center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b/>
          <w:sz w:val="22"/>
          <w:szCs w:val="22"/>
        </w:rPr>
        <w:t>Zadanie zákazky</w:t>
      </w:r>
    </w:p>
    <w:p w:rsidR="00DB3FC0" w:rsidRPr="00805765" w:rsidRDefault="00DB3FC0" w:rsidP="00DB3FC0">
      <w:pPr>
        <w:jc w:val="center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>Postupom podľa § 117 zákona č. 343/2015 Z. z. o verejnom obstarávaní a o zmene a doplnení niektorých zákonov</w:t>
      </w:r>
    </w:p>
    <w:p w:rsidR="00DB3FC0" w:rsidRPr="00805765" w:rsidRDefault="00DB3FC0" w:rsidP="00DB3FC0">
      <w:pPr>
        <w:jc w:val="both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b/>
          <w:sz w:val="22"/>
          <w:szCs w:val="22"/>
        </w:rPr>
        <w:t>Identifikácia verejného obstarávateľa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Názov:</w:t>
      </w:r>
      <w:r w:rsidRPr="00805765">
        <w:rPr>
          <w:rFonts w:ascii="Arial" w:hAnsi="Arial" w:cs="Arial"/>
        </w:rPr>
        <w:tab/>
        <w:t xml:space="preserve">            Ekonomická univerzita v Bratislave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Sídlo:</w:t>
      </w:r>
      <w:r w:rsidRPr="00805765">
        <w:rPr>
          <w:rFonts w:ascii="Arial" w:hAnsi="Arial" w:cs="Arial"/>
        </w:rPr>
        <w:tab/>
      </w:r>
      <w:r w:rsidRPr="00805765">
        <w:rPr>
          <w:rFonts w:ascii="Arial" w:hAnsi="Arial" w:cs="Arial"/>
        </w:rPr>
        <w:tab/>
        <w:t xml:space="preserve">            Dolnozemská cesta č. 1, 852 35 Bratislava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IČO:</w:t>
      </w:r>
      <w:r w:rsidRPr="00805765">
        <w:rPr>
          <w:rFonts w:ascii="Arial" w:hAnsi="Arial" w:cs="Arial"/>
        </w:rPr>
        <w:tab/>
      </w:r>
      <w:r w:rsidRPr="00805765">
        <w:rPr>
          <w:rFonts w:ascii="Arial" w:hAnsi="Arial" w:cs="Arial"/>
        </w:rPr>
        <w:tab/>
        <w:t xml:space="preserve">            00399957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Telefón:                   +421 267295269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Kontaktná osoba:    Ing. Galina Uherková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 xml:space="preserve">e-mail:                     </w:t>
      </w:r>
      <w:hyperlink r:id="rId5" w:history="1">
        <w:r w:rsidRPr="00805765">
          <w:rPr>
            <w:rStyle w:val="Hypertextovprepojenie"/>
            <w:rFonts w:ascii="Arial" w:hAnsi="Arial" w:cs="Arial"/>
          </w:rPr>
          <w:t>galina.uherkova@euba.sk</w:t>
        </w:r>
      </w:hyperlink>
    </w:p>
    <w:p w:rsidR="00DB3FC0" w:rsidRPr="00AD5951" w:rsidRDefault="00DB3FC0" w:rsidP="0021205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05765">
        <w:rPr>
          <w:rStyle w:val="Zkladntext2Nietun"/>
          <w:rFonts w:ascii="Arial" w:hAnsi="Arial" w:cs="Arial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805765">
        <w:rPr>
          <w:rFonts w:ascii="Arial" w:hAnsi="Arial" w:cs="Arial"/>
          <w:b/>
          <w:sz w:val="22"/>
          <w:szCs w:val="22"/>
        </w:rPr>
        <w:t xml:space="preserve">„Zákon o verejnom obstarávaní/ZVO“) Ekonomická univerzita v Bratislave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(ďalej len </w:t>
      </w:r>
      <w:r w:rsidRPr="00805765">
        <w:rPr>
          <w:rFonts w:ascii="Arial" w:hAnsi="Arial" w:cs="Arial"/>
          <w:b/>
          <w:sz w:val="22"/>
          <w:szCs w:val="22"/>
        </w:rPr>
        <w:t xml:space="preserve">„Verejný obstarávateľ")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realizuje  obstaranie zákazky podľa § 117 ZVO s názvom </w:t>
      </w:r>
      <w:r w:rsidRPr="00805765">
        <w:rPr>
          <w:rFonts w:ascii="Arial" w:hAnsi="Arial" w:cs="Arial"/>
          <w:b/>
          <w:sz w:val="22"/>
          <w:szCs w:val="22"/>
        </w:rPr>
        <w:t>„</w:t>
      </w:r>
      <w:r w:rsidR="00D33A36" w:rsidRPr="00D33A36">
        <w:rPr>
          <w:rFonts w:ascii="Arial" w:hAnsi="Arial" w:cs="Arial"/>
          <w:b/>
          <w:color w:val="000000"/>
          <w:sz w:val="22"/>
          <w:szCs w:val="22"/>
          <w:lang w:bidi="sk-SK"/>
        </w:rPr>
        <w:t xml:space="preserve"> </w:t>
      </w:r>
      <w:r w:rsidR="00A662DC" w:rsidRPr="00A662DC">
        <w:rPr>
          <w:rFonts w:ascii="Arial" w:hAnsi="Arial" w:cs="Arial"/>
          <w:b/>
          <w:sz w:val="22"/>
          <w:szCs w:val="22"/>
        </w:rPr>
        <w:t>Odborná prehliadka plynovej nízkotlakovej kotolne</w:t>
      </w:r>
      <w:r w:rsidRPr="00805765">
        <w:rPr>
          <w:rFonts w:ascii="Arial" w:eastAsiaTheme="minorHAnsi" w:hAnsi="Arial" w:cs="Arial"/>
          <w:b/>
          <w:sz w:val="22"/>
          <w:szCs w:val="22"/>
          <w:lang w:eastAsia="en-US"/>
        </w:rPr>
        <w:t>“</w:t>
      </w:r>
      <w:r w:rsidRPr="0080576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05765">
        <w:rPr>
          <w:rFonts w:ascii="Arial" w:hAnsi="Arial" w:cs="Arial"/>
          <w:b/>
          <w:sz w:val="22"/>
          <w:szCs w:val="22"/>
        </w:rPr>
        <w:t xml:space="preserve"> 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(ďalej len </w:t>
      </w:r>
      <w:r w:rsidRPr="00805765">
        <w:rPr>
          <w:rFonts w:ascii="Arial" w:hAnsi="Arial" w:cs="Arial"/>
          <w:b/>
          <w:sz w:val="22"/>
          <w:szCs w:val="22"/>
        </w:rPr>
        <w:t xml:space="preserve">„predmet zákazky"). </w:t>
      </w: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AD5951">
        <w:rPr>
          <w:rFonts w:ascii="Arial" w:hAnsi="Arial" w:cs="Arial"/>
          <w:b/>
          <w:sz w:val="22"/>
          <w:szCs w:val="22"/>
        </w:rPr>
        <w:t xml:space="preserve"> </w:t>
      </w:r>
      <w:r w:rsidR="00785E14" w:rsidRPr="00785E14">
        <w:rPr>
          <w:rFonts w:ascii="Arial" w:hAnsi="Arial" w:cs="Arial"/>
          <w:sz w:val="22"/>
          <w:szCs w:val="22"/>
        </w:rPr>
        <w:t>7</w:t>
      </w:r>
      <w:r w:rsidRPr="00AD5951">
        <w:rPr>
          <w:rFonts w:ascii="Arial" w:hAnsi="Arial" w:cs="Arial"/>
          <w:sz w:val="22"/>
          <w:szCs w:val="22"/>
        </w:rPr>
        <w:t xml:space="preserve"> tohto zadania.</w:t>
      </w:r>
    </w:p>
    <w:p w:rsidR="00DB3FC0" w:rsidRPr="00AD5951" w:rsidRDefault="00DB3FC0" w:rsidP="00DB3FC0">
      <w:pPr>
        <w:autoSpaceDE w:val="0"/>
        <w:autoSpaceDN w:val="0"/>
        <w:adjustRightInd w:val="0"/>
        <w:jc w:val="both"/>
        <w:rPr>
          <w:rStyle w:val="Zkladntext2Nietun"/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DB3FC0" w:rsidRPr="00805765" w:rsidRDefault="00DB3FC0" w:rsidP="00DB3FC0">
      <w:pPr>
        <w:pStyle w:val="Zkladntext1"/>
        <w:numPr>
          <w:ilvl w:val="0"/>
          <w:numId w:val="1"/>
        </w:numPr>
        <w:shd w:val="clear" w:color="auto" w:fill="auto"/>
        <w:spacing w:before="0" w:after="0" w:line="200" w:lineRule="exact"/>
        <w:ind w:left="284" w:hanging="284"/>
        <w:rPr>
          <w:rStyle w:val="ZkladntextTun"/>
          <w:rFonts w:ascii="Arial" w:hAnsi="Arial" w:cs="Arial"/>
          <w:b w:val="0"/>
          <w:bCs w:val="0"/>
          <w:sz w:val="22"/>
          <w:szCs w:val="22"/>
        </w:rPr>
      </w:pPr>
      <w:r w:rsidRPr="00805765">
        <w:rPr>
          <w:rStyle w:val="ZkladntextTun"/>
          <w:rFonts w:ascii="Arial" w:hAnsi="Arial" w:cs="Arial"/>
          <w:sz w:val="22"/>
          <w:szCs w:val="22"/>
        </w:rPr>
        <w:t>VYMEDZENIE PREDMETU ZÁKAZKY</w:t>
      </w:r>
    </w:p>
    <w:p w:rsidR="00A662DC" w:rsidRPr="00A662DC" w:rsidRDefault="00A662DC" w:rsidP="00A662DC">
      <w:pPr>
        <w:pStyle w:val="Odsekzoznamu"/>
        <w:numPr>
          <w:ilvl w:val="0"/>
          <w:numId w:val="11"/>
        </w:numPr>
        <w:tabs>
          <w:tab w:val="left" w:pos="570"/>
          <w:tab w:val="center" w:pos="4536"/>
        </w:tabs>
        <w:spacing w:after="0"/>
        <w:rPr>
          <w:rFonts w:ascii="Arial" w:hAnsi="Arial" w:cs="Arial"/>
        </w:rPr>
      </w:pPr>
      <w:r w:rsidRPr="00A662DC">
        <w:rPr>
          <w:rFonts w:ascii="Arial" w:hAnsi="Arial" w:cs="Arial"/>
        </w:rPr>
        <w:t xml:space="preserve">vykonanie ročnej odbornej prehliadky a údržby vyhradených technických zariadení </w:t>
      </w:r>
    </w:p>
    <w:p w:rsidR="00A662DC" w:rsidRPr="00A662DC" w:rsidRDefault="00A662DC" w:rsidP="00A662DC">
      <w:pPr>
        <w:tabs>
          <w:tab w:val="left" w:pos="570"/>
          <w:tab w:val="center" w:pos="4536"/>
        </w:tabs>
        <w:ind w:left="360"/>
        <w:rPr>
          <w:rFonts w:ascii="Arial" w:hAnsi="Arial" w:cs="Arial"/>
          <w:sz w:val="22"/>
          <w:szCs w:val="22"/>
        </w:rPr>
      </w:pPr>
      <w:r w:rsidRPr="00A662DC">
        <w:rPr>
          <w:rFonts w:ascii="Arial" w:hAnsi="Arial" w:cs="Arial"/>
          <w:sz w:val="22"/>
          <w:szCs w:val="22"/>
        </w:rPr>
        <w:t xml:space="preserve">   v zmysle Vyhlášky MPSVaR SR č.508/2009 Z.</w:t>
      </w:r>
      <w:r w:rsidR="00E05C56">
        <w:rPr>
          <w:rFonts w:ascii="Arial" w:hAnsi="Arial" w:cs="Arial"/>
          <w:sz w:val="22"/>
          <w:szCs w:val="22"/>
        </w:rPr>
        <w:t xml:space="preserve"> </w:t>
      </w:r>
      <w:r w:rsidRPr="00A662DC">
        <w:rPr>
          <w:rFonts w:ascii="Arial" w:hAnsi="Arial" w:cs="Arial"/>
          <w:sz w:val="22"/>
          <w:szCs w:val="22"/>
        </w:rPr>
        <w:t>z.</w:t>
      </w:r>
    </w:p>
    <w:p w:rsidR="00A662DC" w:rsidRPr="00A662DC" w:rsidRDefault="00A662DC" w:rsidP="00A662DC">
      <w:pPr>
        <w:tabs>
          <w:tab w:val="left" w:pos="570"/>
          <w:tab w:val="center" w:pos="4536"/>
        </w:tabs>
        <w:rPr>
          <w:rFonts w:ascii="Arial" w:hAnsi="Arial" w:cs="Arial"/>
          <w:sz w:val="22"/>
          <w:szCs w:val="22"/>
        </w:rPr>
      </w:pPr>
      <w:r w:rsidRPr="00A662DC">
        <w:rPr>
          <w:rFonts w:ascii="Arial" w:hAnsi="Arial" w:cs="Arial"/>
          <w:sz w:val="22"/>
          <w:szCs w:val="22"/>
        </w:rPr>
        <w:t xml:space="preserve">      - vyhotovenie Správy z odbornej prehliadky spolu so zistenými nedostatkami, ktorá</w:t>
      </w:r>
    </w:p>
    <w:p w:rsidR="00A662DC" w:rsidRPr="00A662DC" w:rsidRDefault="00A662DC" w:rsidP="00A662DC">
      <w:pPr>
        <w:tabs>
          <w:tab w:val="left" w:pos="570"/>
          <w:tab w:val="center" w:pos="4536"/>
        </w:tabs>
        <w:rPr>
          <w:rFonts w:ascii="Arial" w:hAnsi="Arial" w:cs="Arial"/>
          <w:sz w:val="22"/>
          <w:szCs w:val="22"/>
        </w:rPr>
      </w:pPr>
      <w:r w:rsidRPr="00A662DC">
        <w:rPr>
          <w:rFonts w:ascii="Arial" w:hAnsi="Arial" w:cs="Arial"/>
          <w:sz w:val="22"/>
          <w:szCs w:val="22"/>
        </w:rPr>
        <w:t xml:space="preserve">         bude odovzdaná objednávateľovi</w:t>
      </w:r>
    </w:p>
    <w:p w:rsidR="00743EF3" w:rsidRPr="00D33A36" w:rsidRDefault="00DB3FC0" w:rsidP="00DB3FC0">
      <w:pPr>
        <w:pStyle w:val="Default"/>
        <w:jc w:val="both"/>
        <w:rPr>
          <w:sz w:val="22"/>
          <w:szCs w:val="22"/>
        </w:rPr>
      </w:pPr>
      <w:r w:rsidRPr="00805765">
        <w:rPr>
          <w:sz w:val="22"/>
          <w:szCs w:val="22"/>
        </w:rPr>
        <w:t xml:space="preserve"> </w:t>
      </w:r>
      <w:r w:rsidRPr="00805765">
        <w:rPr>
          <w:b/>
          <w:sz w:val="22"/>
          <w:szCs w:val="22"/>
        </w:rPr>
        <w:t xml:space="preserve"> </w:t>
      </w:r>
    </w:p>
    <w:p w:rsidR="00DB3FC0" w:rsidRDefault="00DB3FC0" w:rsidP="00DB3FC0">
      <w:pPr>
        <w:pStyle w:val="Default"/>
        <w:jc w:val="both"/>
        <w:rPr>
          <w:b/>
          <w:bCs/>
          <w:sz w:val="22"/>
          <w:szCs w:val="22"/>
        </w:rPr>
      </w:pPr>
      <w:r w:rsidRPr="00D33A36">
        <w:rPr>
          <w:b/>
          <w:bCs/>
          <w:sz w:val="22"/>
          <w:szCs w:val="22"/>
        </w:rPr>
        <w:t>Opis predmetu zákazky:</w:t>
      </w:r>
    </w:p>
    <w:p w:rsidR="00A662DC" w:rsidRPr="00D33A36" w:rsidRDefault="00A662DC" w:rsidP="00DB3FC0">
      <w:pPr>
        <w:pStyle w:val="Default"/>
        <w:jc w:val="both"/>
        <w:rPr>
          <w:b/>
          <w:bCs/>
          <w:sz w:val="22"/>
          <w:szCs w:val="22"/>
        </w:rPr>
      </w:pPr>
    </w:p>
    <w:p w:rsidR="00A662DC" w:rsidRPr="00A662DC" w:rsidRDefault="00A662DC" w:rsidP="00A662DC">
      <w:pPr>
        <w:tabs>
          <w:tab w:val="left" w:pos="570"/>
          <w:tab w:val="center" w:pos="4536"/>
        </w:tabs>
        <w:rPr>
          <w:rFonts w:ascii="Arial" w:hAnsi="Arial" w:cs="Arial"/>
          <w:sz w:val="22"/>
          <w:szCs w:val="22"/>
        </w:rPr>
      </w:pPr>
      <w:r w:rsidRPr="00A662DC">
        <w:rPr>
          <w:rFonts w:ascii="Arial" w:hAnsi="Arial" w:cs="Arial"/>
          <w:sz w:val="22"/>
          <w:szCs w:val="22"/>
        </w:rPr>
        <w:t xml:space="preserve"> </w:t>
      </w:r>
      <w:r w:rsidRPr="00A662DC">
        <w:rPr>
          <w:rFonts w:ascii="Arial" w:hAnsi="Arial" w:cs="Arial"/>
          <w:b/>
          <w:sz w:val="22"/>
          <w:szCs w:val="22"/>
          <w:u w:val="single"/>
        </w:rPr>
        <w:t>ŠD Ekonóm</w:t>
      </w:r>
      <w:r w:rsidRPr="00A662DC">
        <w:rPr>
          <w:rFonts w:ascii="Arial" w:hAnsi="Arial" w:cs="Arial"/>
          <w:sz w:val="22"/>
          <w:szCs w:val="22"/>
        </w:rPr>
        <w:t>:</w:t>
      </w:r>
    </w:p>
    <w:p w:rsidR="00A662DC" w:rsidRPr="00A662DC" w:rsidRDefault="00A662DC" w:rsidP="00A662DC">
      <w:pPr>
        <w:tabs>
          <w:tab w:val="left" w:pos="570"/>
          <w:tab w:val="center" w:pos="4536"/>
        </w:tabs>
        <w:rPr>
          <w:rFonts w:ascii="Arial" w:hAnsi="Arial" w:cs="Arial"/>
          <w:sz w:val="22"/>
          <w:szCs w:val="22"/>
          <w:u w:val="single"/>
        </w:rPr>
      </w:pPr>
      <w:r w:rsidRPr="00A662DC">
        <w:rPr>
          <w:rFonts w:ascii="Arial" w:hAnsi="Arial" w:cs="Arial"/>
          <w:sz w:val="22"/>
          <w:szCs w:val="22"/>
          <w:u w:val="single"/>
        </w:rPr>
        <w:t>1.ročnú odbornú prehliadku plynovej kotolne</w:t>
      </w:r>
    </w:p>
    <w:p w:rsidR="00A662DC" w:rsidRPr="00A662DC" w:rsidRDefault="00A662DC" w:rsidP="00A662DC">
      <w:pPr>
        <w:tabs>
          <w:tab w:val="left" w:pos="570"/>
          <w:tab w:val="center" w:pos="4536"/>
        </w:tabs>
        <w:rPr>
          <w:rFonts w:ascii="Arial" w:hAnsi="Arial" w:cs="Arial"/>
          <w:sz w:val="22"/>
          <w:szCs w:val="22"/>
        </w:rPr>
      </w:pPr>
      <w:r w:rsidRPr="00A662DC">
        <w:rPr>
          <w:rFonts w:ascii="Arial" w:hAnsi="Arial" w:cs="Arial"/>
          <w:b/>
          <w:sz w:val="22"/>
          <w:szCs w:val="22"/>
        </w:rPr>
        <w:t>- kotolňa</w:t>
      </w:r>
      <w:r w:rsidRPr="00A662DC">
        <w:rPr>
          <w:rFonts w:ascii="Arial" w:hAnsi="Arial" w:cs="Arial"/>
          <w:sz w:val="22"/>
          <w:szCs w:val="22"/>
        </w:rPr>
        <w:t xml:space="preserve"> s 2 nízkotlakovými teplovodnými kotlami </w:t>
      </w:r>
      <w:proofErr w:type="spellStart"/>
      <w:r w:rsidRPr="00A662DC">
        <w:rPr>
          <w:rFonts w:ascii="Arial" w:hAnsi="Arial" w:cs="Arial"/>
          <w:sz w:val="22"/>
          <w:szCs w:val="22"/>
        </w:rPr>
        <w:t>Viessmann</w:t>
      </w:r>
      <w:proofErr w:type="spellEnd"/>
      <w:r w:rsidRPr="00A662DC">
        <w:rPr>
          <w:rFonts w:ascii="Arial" w:hAnsi="Arial" w:cs="Arial"/>
          <w:sz w:val="22"/>
          <w:szCs w:val="22"/>
        </w:rPr>
        <w:t>, rok výroby 2002,</w:t>
      </w:r>
    </w:p>
    <w:p w:rsidR="00A662DC" w:rsidRPr="00A662DC" w:rsidRDefault="00A662DC" w:rsidP="00A662DC">
      <w:pPr>
        <w:tabs>
          <w:tab w:val="left" w:pos="570"/>
          <w:tab w:val="center" w:pos="4536"/>
        </w:tabs>
        <w:rPr>
          <w:rFonts w:ascii="Arial" w:hAnsi="Arial" w:cs="Arial"/>
          <w:bCs/>
          <w:sz w:val="22"/>
          <w:szCs w:val="22"/>
        </w:rPr>
      </w:pPr>
      <w:r w:rsidRPr="00A662DC">
        <w:rPr>
          <w:rFonts w:ascii="Arial" w:hAnsi="Arial" w:cs="Arial"/>
          <w:sz w:val="22"/>
          <w:szCs w:val="22"/>
        </w:rPr>
        <w:t>max.</w:t>
      </w:r>
      <w:r w:rsidR="005A1788">
        <w:rPr>
          <w:rFonts w:ascii="Arial" w:hAnsi="Arial" w:cs="Arial"/>
          <w:sz w:val="22"/>
          <w:szCs w:val="22"/>
        </w:rPr>
        <w:t xml:space="preserve"> </w:t>
      </w:r>
      <w:r w:rsidRPr="00A662DC">
        <w:rPr>
          <w:rFonts w:ascii="Arial" w:hAnsi="Arial" w:cs="Arial"/>
          <w:sz w:val="22"/>
          <w:szCs w:val="22"/>
        </w:rPr>
        <w:t xml:space="preserve">tepelný výkon - </w:t>
      </w:r>
      <w:r w:rsidRPr="00A662DC">
        <w:rPr>
          <w:rFonts w:ascii="Arial" w:hAnsi="Arial" w:cs="Arial"/>
          <w:bCs/>
          <w:sz w:val="22"/>
          <w:szCs w:val="22"/>
        </w:rPr>
        <w:t xml:space="preserve">2x345 kW s prívodom </w:t>
      </w:r>
      <w:proofErr w:type="spellStart"/>
      <w:r w:rsidRPr="00A662DC">
        <w:rPr>
          <w:rFonts w:ascii="Arial" w:hAnsi="Arial" w:cs="Arial"/>
          <w:bCs/>
          <w:sz w:val="22"/>
          <w:szCs w:val="22"/>
        </w:rPr>
        <w:t>spaľ</w:t>
      </w:r>
      <w:proofErr w:type="spellEnd"/>
      <w:r w:rsidRPr="00A662DC">
        <w:rPr>
          <w:rFonts w:ascii="Arial" w:hAnsi="Arial" w:cs="Arial"/>
          <w:bCs/>
          <w:sz w:val="22"/>
          <w:szCs w:val="22"/>
        </w:rPr>
        <w:t>.</w:t>
      </w:r>
      <w:r w:rsidR="005A1788">
        <w:rPr>
          <w:rFonts w:ascii="Arial" w:hAnsi="Arial" w:cs="Arial"/>
          <w:bCs/>
          <w:sz w:val="22"/>
          <w:szCs w:val="22"/>
        </w:rPr>
        <w:t xml:space="preserve"> </w:t>
      </w:r>
      <w:r w:rsidRPr="00A662DC">
        <w:rPr>
          <w:rFonts w:ascii="Arial" w:hAnsi="Arial" w:cs="Arial"/>
          <w:bCs/>
          <w:sz w:val="22"/>
          <w:szCs w:val="22"/>
        </w:rPr>
        <w:t xml:space="preserve">vzduchu </w:t>
      </w:r>
      <w:proofErr w:type="spellStart"/>
      <w:r w:rsidRPr="00A662DC">
        <w:rPr>
          <w:rFonts w:ascii="Arial" w:hAnsi="Arial" w:cs="Arial"/>
          <w:bCs/>
          <w:sz w:val="22"/>
          <w:szCs w:val="22"/>
        </w:rPr>
        <w:t>Weishaupt</w:t>
      </w:r>
      <w:proofErr w:type="spellEnd"/>
      <w:r w:rsidRPr="00A662DC">
        <w:rPr>
          <w:rFonts w:ascii="Arial" w:hAnsi="Arial" w:cs="Arial"/>
          <w:bCs/>
          <w:sz w:val="22"/>
          <w:szCs w:val="22"/>
        </w:rPr>
        <w:t xml:space="preserve"> typ WG 40N/1-A, </w:t>
      </w:r>
    </w:p>
    <w:p w:rsidR="00A662DC" w:rsidRPr="00A662DC" w:rsidRDefault="00A662DC" w:rsidP="00A662DC">
      <w:pPr>
        <w:tabs>
          <w:tab w:val="left" w:pos="570"/>
          <w:tab w:val="center" w:pos="4536"/>
        </w:tabs>
        <w:rPr>
          <w:rFonts w:ascii="Arial" w:hAnsi="Arial" w:cs="Arial"/>
          <w:bCs/>
          <w:sz w:val="22"/>
          <w:szCs w:val="22"/>
        </w:rPr>
      </w:pPr>
      <w:r w:rsidRPr="00A662DC">
        <w:rPr>
          <w:rFonts w:ascii="Arial" w:hAnsi="Arial" w:cs="Arial"/>
          <w:bCs/>
          <w:sz w:val="22"/>
          <w:szCs w:val="22"/>
        </w:rPr>
        <w:t xml:space="preserve">druh paliva: zemný plyn. </w:t>
      </w:r>
    </w:p>
    <w:p w:rsidR="00A662DC" w:rsidRPr="00A662DC" w:rsidRDefault="00A662DC" w:rsidP="00A662DC">
      <w:pPr>
        <w:tabs>
          <w:tab w:val="left" w:pos="570"/>
          <w:tab w:val="center" w:pos="4536"/>
        </w:tabs>
        <w:rPr>
          <w:rFonts w:ascii="Arial" w:hAnsi="Arial" w:cs="Arial"/>
          <w:sz w:val="22"/>
          <w:szCs w:val="22"/>
          <w:u w:val="single"/>
        </w:rPr>
      </w:pPr>
    </w:p>
    <w:p w:rsidR="00A662DC" w:rsidRPr="00A662DC" w:rsidRDefault="00A662DC" w:rsidP="00A662DC">
      <w:pPr>
        <w:tabs>
          <w:tab w:val="left" w:pos="570"/>
          <w:tab w:val="center" w:pos="4536"/>
        </w:tabs>
        <w:rPr>
          <w:rFonts w:ascii="Arial" w:hAnsi="Arial" w:cs="Arial"/>
          <w:sz w:val="22"/>
          <w:szCs w:val="22"/>
          <w:u w:val="single"/>
        </w:rPr>
      </w:pPr>
      <w:r w:rsidRPr="00A662DC">
        <w:rPr>
          <w:rFonts w:ascii="Arial" w:hAnsi="Arial" w:cs="Arial"/>
          <w:sz w:val="22"/>
          <w:szCs w:val="22"/>
          <w:u w:val="single"/>
        </w:rPr>
        <w:t>2.ročnú odbornú prehliadku plyn.</w:t>
      </w:r>
      <w:r w:rsidR="005A1788">
        <w:rPr>
          <w:rFonts w:ascii="Arial" w:hAnsi="Arial" w:cs="Arial"/>
          <w:sz w:val="22"/>
          <w:szCs w:val="22"/>
          <w:u w:val="single"/>
        </w:rPr>
        <w:t xml:space="preserve"> </w:t>
      </w:r>
      <w:r w:rsidRPr="00A662DC">
        <w:rPr>
          <w:rFonts w:ascii="Arial" w:hAnsi="Arial" w:cs="Arial"/>
          <w:sz w:val="22"/>
          <w:szCs w:val="22"/>
          <w:u w:val="single"/>
        </w:rPr>
        <w:t>zariadení, rozvodov plynu , horákov:</w:t>
      </w:r>
    </w:p>
    <w:p w:rsidR="00A662DC" w:rsidRPr="00A662DC" w:rsidRDefault="00A662DC" w:rsidP="00A662DC">
      <w:pPr>
        <w:tabs>
          <w:tab w:val="left" w:pos="570"/>
          <w:tab w:val="center" w:pos="4536"/>
        </w:tabs>
        <w:rPr>
          <w:rFonts w:ascii="Arial" w:hAnsi="Arial" w:cs="Arial"/>
          <w:sz w:val="22"/>
          <w:szCs w:val="22"/>
        </w:rPr>
      </w:pPr>
      <w:r w:rsidRPr="00A662DC">
        <w:rPr>
          <w:rFonts w:ascii="Arial" w:hAnsi="Arial" w:cs="Arial"/>
          <w:sz w:val="22"/>
          <w:szCs w:val="22"/>
        </w:rPr>
        <w:t xml:space="preserve">- </w:t>
      </w:r>
      <w:r w:rsidRPr="00A662DC">
        <w:rPr>
          <w:rFonts w:ascii="Arial" w:hAnsi="Arial" w:cs="Arial"/>
          <w:b/>
          <w:sz w:val="22"/>
          <w:szCs w:val="22"/>
        </w:rPr>
        <w:t>plynové horáky –</w:t>
      </w:r>
      <w:r w:rsidRPr="00A662DC">
        <w:rPr>
          <w:rFonts w:ascii="Arial" w:hAnsi="Arial" w:cs="Arial"/>
          <w:sz w:val="22"/>
          <w:szCs w:val="22"/>
        </w:rPr>
        <w:t xml:space="preserve"> kontrola plynových filtrov a horákov, ich servis a nastavenie </w:t>
      </w:r>
    </w:p>
    <w:p w:rsidR="00A662DC" w:rsidRDefault="00A662DC" w:rsidP="00A662DC">
      <w:pPr>
        <w:tabs>
          <w:tab w:val="left" w:pos="570"/>
          <w:tab w:val="center" w:pos="4536"/>
        </w:tabs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sz w:val="22"/>
          <w:szCs w:val="22"/>
        </w:rPr>
        <w:t xml:space="preserve">– 2 ks, automatické pretlakové </w:t>
      </w:r>
      <w:proofErr w:type="spellStart"/>
      <w:r w:rsidRPr="00A662DC">
        <w:rPr>
          <w:rFonts w:ascii="Arial" w:hAnsi="Arial" w:cs="Arial"/>
          <w:sz w:val="22"/>
          <w:szCs w:val="22"/>
        </w:rPr>
        <w:t>Weishaupt</w:t>
      </w:r>
      <w:proofErr w:type="spellEnd"/>
      <w:r w:rsidRPr="00A662DC">
        <w:rPr>
          <w:rFonts w:ascii="Arial" w:hAnsi="Arial" w:cs="Arial"/>
          <w:sz w:val="22"/>
          <w:szCs w:val="22"/>
        </w:rPr>
        <w:t xml:space="preserve"> typ WG 40N/1-A nainštalované k teplovodným kotlom </w:t>
      </w:r>
      <w:proofErr w:type="spellStart"/>
      <w:r w:rsidRPr="00A662DC">
        <w:rPr>
          <w:rFonts w:ascii="Arial" w:hAnsi="Arial" w:cs="Arial"/>
          <w:sz w:val="22"/>
          <w:szCs w:val="22"/>
        </w:rPr>
        <w:t>Viessmann</w:t>
      </w:r>
      <w:proofErr w:type="spellEnd"/>
      <w:r w:rsidRPr="00A662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62DC">
        <w:rPr>
          <w:rFonts w:ascii="Arial" w:hAnsi="Arial" w:cs="Arial"/>
          <w:sz w:val="22"/>
          <w:szCs w:val="22"/>
        </w:rPr>
        <w:t>Vitoplex</w:t>
      </w:r>
      <w:proofErr w:type="spellEnd"/>
      <w:r w:rsidRPr="00A662DC">
        <w:rPr>
          <w:rFonts w:ascii="Arial" w:hAnsi="Arial" w:cs="Arial"/>
          <w:sz w:val="22"/>
          <w:szCs w:val="22"/>
        </w:rPr>
        <w:t xml:space="preserve"> 100, </w:t>
      </w:r>
      <w:r w:rsidRPr="00A662DC">
        <w:rPr>
          <w:rFonts w:ascii="Arial" w:hAnsi="Arial" w:cs="Arial"/>
          <w:color w:val="000000"/>
          <w:sz w:val="22"/>
          <w:szCs w:val="22"/>
        </w:rPr>
        <w:t>zapínajú a vypínajú el.</w:t>
      </w:r>
      <w:r w:rsidR="005A17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62DC">
        <w:rPr>
          <w:rFonts w:ascii="Arial" w:hAnsi="Arial" w:cs="Arial"/>
          <w:color w:val="000000"/>
          <w:sz w:val="22"/>
          <w:szCs w:val="22"/>
        </w:rPr>
        <w:t xml:space="preserve">regulačnými </w:t>
      </w:r>
      <w:proofErr w:type="spellStart"/>
      <w:r w:rsidRPr="00A662DC">
        <w:rPr>
          <w:rFonts w:ascii="Arial" w:hAnsi="Arial" w:cs="Arial"/>
          <w:color w:val="000000"/>
          <w:sz w:val="22"/>
          <w:szCs w:val="22"/>
        </w:rPr>
        <w:t>čidlami</w:t>
      </w:r>
      <w:proofErr w:type="spellEnd"/>
      <w:r w:rsidRPr="00A662DC">
        <w:rPr>
          <w:rFonts w:ascii="Arial" w:hAnsi="Arial" w:cs="Arial"/>
          <w:color w:val="000000"/>
          <w:sz w:val="22"/>
          <w:szCs w:val="22"/>
        </w:rPr>
        <w:t>.</w:t>
      </w:r>
    </w:p>
    <w:p w:rsidR="00B8342C" w:rsidRPr="00A662DC" w:rsidRDefault="00B8342C" w:rsidP="00A662DC">
      <w:pPr>
        <w:tabs>
          <w:tab w:val="left" w:pos="570"/>
          <w:tab w:val="center" w:pos="4536"/>
        </w:tabs>
        <w:rPr>
          <w:rFonts w:ascii="Arial" w:hAnsi="Arial" w:cs="Arial"/>
          <w:sz w:val="22"/>
          <w:szCs w:val="22"/>
        </w:rPr>
      </w:pPr>
    </w:p>
    <w:p w:rsidR="00A662DC" w:rsidRPr="00A662DC" w:rsidRDefault="00A662DC" w:rsidP="00A662DC">
      <w:pPr>
        <w:tabs>
          <w:tab w:val="left" w:pos="570"/>
          <w:tab w:val="center" w:pos="4536"/>
        </w:tabs>
        <w:rPr>
          <w:rFonts w:ascii="Arial" w:hAnsi="Arial" w:cs="Arial"/>
          <w:sz w:val="22"/>
          <w:szCs w:val="22"/>
        </w:rPr>
      </w:pPr>
      <w:r w:rsidRPr="00A662DC">
        <w:rPr>
          <w:rFonts w:ascii="Arial" w:hAnsi="Arial" w:cs="Arial"/>
          <w:sz w:val="22"/>
          <w:szCs w:val="22"/>
        </w:rPr>
        <w:t xml:space="preserve">- </w:t>
      </w:r>
      <w:r w:rsidRPr="00A662DC">
        <w:rPr>
          <w:rFonts w:ascii="Arial" w:hAnsi="Arial" w:cs="Arial"/>
          <w:b/>
          <w:sz w:val="22"/>
          <w:szCs w:val="22"/>
        </w:rPr>
        <w:t>plynové zariadenia</w:t>
      </w:r>
      <w:r w:rsidRPr="00A662DC">
        <w:rPr>
          <w:rFonts w:ascii="Arial" w:hAnsi="Arial" w:cs="Arial"/>
          <w:sz w:val="22"/>
          <w:szCs w:val="22"/>
        </w:rPr>
        <w:t>: hlavný uzáver plynu typ: HAWLE DN 150 PN 16, vnútorný rozvod plynu, odberné plynové zariadenie, guľové kohúty k plynu, meracie zariadenie plynu kotolne,</w:t>
      </w:r>
    </w:p>
    <w:p w:rsidR="00A662DC" w:rsidRPr="00A662DC" w:rsidRDefault="00A662DC" w:rsidP="00A662DC">
      <w:pPr>
        <w:tabs>
          <w:tab w:val="left" w:pos="570"/>
          <w:tab w:val="center" w:pos="4536"/>
        </w:tabs>
        <w:rPr>
          <w:rFonts w:ascii="Arial" w:hAnsi="Arial" w:cs="Arial"/>
          <w:bCs/>
          <w:sz w:val="22"/>
          <w:szCs w:val="22"/>
        </w:rPr>
      </w:pPr>
      <w:r w:rsidRPr="00A662DC">
        <w:rPr>
          <w:rFonts w:ascii="Arial" w:hAnsi="Arial" w:cs="Arial"/>
          <w:bCs/>
          <w:sz w:val="22"/>
          <w:szCs w:val="22"/>
        </w:rPr>
        <w:t xml:space="preserve">druh paliva: zemný plyn. </w:t>
      </w:r>
    </w:p>
    <w:p w:rsidR="00A662DC" w:rsidRPr="00A662DC" w:rsidRDefault="00A662DC" w:rsidP="00A662DC">
      <w:pPr>
        <w:rPr>
          <w:rFonts w:ascii="Arial" w:hAnsi="Arial" w:cs="Arial"/>
          <w:sz w:val="22"/>
          <w:szCs w:val="22"/>
        </w:rPr>
      </w:pPr>
      <w:proofErr w:type="spellStart"/>
      <w:r w:rsidRPr="00A662DC">
        <w:rPr>
          <w:rFonts w:ascii="Arial" w:hAnsi="Arial" w:cs="Arial"/>
          <w:sz w:val="22"/>
          <w:szCs w:val="22"/>
        </w:rPr>
        <w:t>prac.tlak</w:t>
      </w:r>
      <w:proofErr w:type="spellEnd"/>
      <w:r w:rsidRPr="00A662DC">
        <w:rPr>
          <w:rFonts w:ascii="Arial" w:hAnsi="Arial" w:cs="Arial"/>
          <w:sz w:val="22"/>
          <w:szCs w:val="22"/>
        </w:rPr>
        <w:t xml:space="preserve"> plynu: 2 kPa</w:t>
      </w:r>
    </w:p>
    <w:p w:rsidR="00A662DC" w:rsidRPr="00A662DC" w:rsidRDefault="00A662DC" w:rsidP="00A662DC">
      <w:pPr>
        <w:tabs>
          <w:tab w:val="left" w:pos="570"/>
          <w:tab w:val="center" w:pos="4536"/>
        </w:tabs>
        <w:rPr>
          <w:rFonts w:ascii="Arial" w:hAnsi="Arial" w:cs="Arial"/>
          <w:sz w:val="22"/>
          <w:szCs w:val="22"/>
          <w:u w:val="single"/>
        </w:rPr>
      </w:pPr>
    </w:p>
    <w:p w:rsidR="00A662DC" w:rsidRPr="00A662DC" w:rsidRDefault="00A662DC" w:rsidP="00A662DC">
      <w:pPr>
        <w:tabs>
          <w:tab w:val="left" w:pos="570"/>
          <w:tab w:val="center" w:pos="4536"/>
        </w:tabs>
        <w:rPr>
          <w:rFonts w:ascii="Arial" w:hAnsi="Arial" w:cs="Arial"/>
          <w:sz w:val="22"/>
          <w:szCs w:val="22"/>
          <w:u w:val="single"/>
        </w:rPr>
      </w:pPr>
      <w:r w:rsidRPr="00A662DC">
        <w:rPr>
          <w:rFonts w:ascii="Arial" w:hAnsi="Arial" w:cs="Arial"/>
          <w:sz w:val="22"/>
          <w:szCs w:val="22"/>
          <w:u w:val="single"/>
        </w:rPr>
        <w:t>3. ročnú odbornú prehliadku tlakových nádob a kotlov</w:t>
      </w:r>
    </w:p>
    <w:p w:rsidR="00A662DC" w:rsidRPr="00A662DC" w:rsidRDefault="00A662DC" w:rsidP="00A662DC">
      <w:pPr>
        <w:tabs>
          <w:tab w:val="left" w:pos="570"/>
          <w:tab w:val="center" w:pos="4536"/>
        </w:tabs>
        <w:rPr>
          <w:rFonts w:ascii="Arial" w:hAnsi="Arial" w:cs="Arial"/>
          <w:sz w:val="22"/>
          <w:szCs w:val="22"/>
        </w:rPr>
      </w:pPr>
      <w:r w:rsidRPr="00A662DC">
        <w:rPr>
          <w:rStyle w:val="Siln"/>
          <w:rFonts w:ascii="Arial" w:hAnsi="Arial" w:cs="Arial"/>
          <w:color w:val="000000"/>
          <w:sz w:val="22"/>
          <w:szCs w:val="22"/>
        </w:rPr>
        <w:t>- tlaková uzatvorená expanzná nádoba s membránou   1 ks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 xml:space="preserve">názov a typ: </w:t>
      </w:r>
      <w:proofErr w:type="spellStart"/>
      <w:r w:rsidRPr="00A662DC">
        <w:rPr>
          <w:rFonts w:ascii="Arial" w:hAnsi="Arial" w:cs="Arial"/>
          <w:color w:val="000000"/>
          <w:sz w:val="22"/>
          <w:szCs w:val="22"/>
        </w:rPr>
        <w:t>Ottomat</w:t>
      </w:r>
      <w:proofErr w:type="spellEnd"/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 xml:space="preserve">výrobca: Otto </w:t>
      </w:r>
      <w:proofErr w:type="spellStart"/>
      <w:r w:rsidRPr="00A662DC">
        <w:rPr>
          <w:rFonts w:ascii="Arial" w:hAnsi="Arial" w:cs="Arial"/>
          <w:color w:val="000000"/>
          <w:sz w:val="22"/>
          <w:szCs w:val="22"/>
        </w:rPr>
        <w:t>Heat</w:t>
      </w:r>
      <w:proofErr w:type="spellEnd"/>
      <w:r w:rsidRPr="00A662DC">
        <w:rPr>
          <w:rFonts w:ascii="Arial" w:hAnsi="Arial" w:cs="Arial"/>
          <w:color w:val="000000"/>
          <w:sz w:val="22"/>
          <w:szCs w:val="22"/>
        </w:rPr>
        <w:t>,</w:t>
      </w:r>
      <w:r w:rsidR="005A17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62DC">
        <w:rPr>
          <w:rFonts w:ascii="Arial" w:hAnsi="Arial" w:cs="Arial"/>
          <w:color w:val="000000"/>
          <w:sz w:val="22"/>
          <w:szCs w:val="22"/>
        </w:rPr>
        <w:t>Wenden</w:t>
      </w:r>
      <w:proofErr w:type="spellEnd"/>
      <w:r w:rsidRPr="00A662DC">
        <w:rPr>
          <w:rFonts w:ascii="Arial" w:hAnsi="Arial" w:cs="Arial"/>
          <w:color w:val="000000"/>
          <w:sz w:val="22"/>
          <w:szCs w:val="22"/>
        </w:rPr>
        <w:t>,</w:t>
      </w:r>
      <w:r w:rsidR="005A17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62DC">
        <w:rPr>
          <w:rFonts w:ascii="Arial" w:hAnsi="Arial" w:cs="Arial"/>
          <w:color w:val="000000"/>
          <w:sz w:val="22"/>
          <w:szCs w:val="22"/>
        </w:rPr>
        <w:t>Nemecko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rok výroby: 2001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objem: 800 l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najvyšší prac.</w:t>
      </w:r>
      <w:r w:rsidR="005A17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62DC">
        <w:rPr>
          <w:rFonts w:ascii="Arial" w:hAnsi="Arial" w:cs="Arial"/>
          <w:color w:val="000000"/>
          <w:sz w:val="22"/>
          <w:szCs w:val="22"/>
        </w:rPr>
        <w:t>pretlak: 3 Bary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najvyššia prac.</w:t>
      </w:r>
      <w:r w:rsidR="005A17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62DC">
        <w:rPr>
          <w:rFonts w:ascii="Arial" w:hAnsi="Arial" w:cs="Arial"/>
          <w:color w:val="000000"/>
          <w:sz w:val="22"/>
          <w:szCs w:val="22"/>
        </w:rPr>
        <w:t>teplota: 120/70 st. Celzia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prevádzkový pretlak: 1,5 Bar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pracovná látka: voda,</w:t>
      </w:r>
      <w:r w:rsidR="005A17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62DC">
        <w:rPr>
          <w:rFonts w:ascii="Arial" w:hAnsi="Arial" w:cs="Arial"/>
          <w:color w:val="000000"/>
          <w:sz w:val="22"/>
          <w:szCs w:val="22"/>
        </w:rPr>
        <w:t>vzduch</w:t>
      </w:r>
    </w:p>
    <w:p w:rsidR="00A662DC" w:rsidRPr="00A662DC" w:rsidRDefault="00A662DC" w:rsidP="00A662DC">
      <w:pPr>
        <w:rPr>
          <w:rStyle w:val="Siln"/>
          <w:rFonts w:ascii="Arial" w:hAnsi="Arial" w:cs="Arial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 -z</w:t>
      </w:r>
      <w:r w:rsidRPr="00A662DC">
        <w:rPr>
          <w:rStyle w:val="Siln"/>
          <w:rFonts w:ascii="Arial" w:hAnsi="Arial" w:cs="Arial"/>
          <w:color w:val="000000"/>
          <w:sz w:val="22"/>
          <w:szCs w:val="22"/>
        </w:rPr>
        <w:t>ásobníkový ohrievač TÚV      3 ks</w:t>
      </w:r>
    </w:p>
    <w:p w:rsidR="00A662DC" w:rsidRPr="00A662DC" w:rsidRDefault="00A662DC" w:rsidP="00A662DC">
      <w:pPr>
        <w:rPr>
          <w:rFonts w:ascii="Arial" w:hAnsi="Arial" w:cs="Arial"/>
          <w:sz w:val="22"/>
          <w:szCs w:val="22"/>
        </w:rPr>
      </w:pPr>
      <w:r w:rsidRPr="00A662DC">
        <w:rPr>
          <w:rStyle w:val="Siln"/>
          <w:rFonts w:ascii="Arial" w:hAnsi="Arial" w:cs="Arial"/>
          <w:color w:val="000000"/>
          <w:sz w:val="22"/>
          <w:szCs w:val="22"/>
        </w:rPr>
        <w:t>vykonanie vnútornej a vonkajšej revízie s vypracov</w:t>
      </w:r>
      <w:r w:rsidR="005A1788">
        <w:rPr>
          <w:rStyle w:val="Siln"/>
          <w:rFonts w:ascii="Arial" w:hAnsi="Arial" w:cs="Arial"/>
          <w:color w:val="000000"/>
          <w:sz w:val="22"/>
          <w:szCs w:val="22"/>
        </w:rPr>
        <w:t>a</w:t>
      </w:r>
      <w:r w:rsidRPr="00A662DC">
        <w:rPr>
          <w:rStyle w:val="Siln"/>
          <w:rFonts w:ascii="Arial" w:hAnsi="Arial" w:cs="Arial"/>
          <w:color w:val="000000"/>
          <w:sz w:val="22"/>
          <w:szCs w:val="22"/>
        </w:rPr>
        <w:t>ním príslušnej dokumentácie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 xml:space="preserve">názov a typ: </w:t>
      </w:r>
      <w:proofErr w:type="spellStart"/>
      <w:r w:rsidRPr="00A662DC">
        <w:rPr>
          <w:rFonts w:ascii="Arial" w:hAnsi="Arial" w:cs="Arial"/>
          <w:color w:val="000000"/>
          <w:sz w:val="22"/>
          <w:szCs w:val="22"/>
        </w:rPr>
        <w:t>Viessmann</w:t>
      </w:r>
      <w:proofErr w:type="spellEnd"/>
      <w:r w:rsidRPr="00A662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62DC">
        <w:rPr>
          <w:rFonts w:ascii="Arial" w:hAnsi="Arial" w:cs="Arial"/>
          <w:color w:val="000000"/>
          <w:sz w:val="22"/>
          <w:szCs w:val="22"/>
        </w:rPr>
        <w:t>Vitocel</w:t>
      </w:r>
      <w:proofErr w:type="spellEnd"/>
      <w:r w:rsidRPr="00A662DC">
        <w:rPr>
          <w:rFonts w:ascii="Arial" w:hAnsi="Arial" w:cs="Arial"/>
          <w:color w:val="000000"/>
          <w:sz w:val="22"/>
          <w:szCs w:val="22"/>
        </w:rPr>
        <w:t xml:space="preserve"> 100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 xml:space="preserve">výrobca: </w:t>
      </w:r>
      <w:proofErr w:type="spellStart"/>
      <w:r w:rsidRPr="00A662DC">
        <w:rPr>
          <w:rFonts w:ascii="Arial" w:hAnsi="Arial" w:cs="Arial"/>
          <w:color w:val="000000"/>
          <w:sz w:val="22"/>
          <w:szCs w:val="22"/>
        </w:rPr>
        <w:t>Viessmann</w:t>
      </w:r>
      <w:proofErr w:type="spellEnd"/>
      <w:r w:rsidRPr="00A662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62DC">
        <w:rPr>
          <w:rFonts w:ascii="Arial" w:hAnsi="Arial" w:cs="Arial"/>
          <w:color w:val="000000"/>
          <w:sz w:val="22"/>
          <w:szCs w:val="22"/>
        </w:rPr>
        <w:t>Werke</w:t>
      </w:r>
      <w:proofErr w:type="spellEnd"/>
      <w:r w:rsidRPr="00A662DC">
        <w:rPr>
          <w:rFonts w:ascii="Arial" w:hAnsi="Arial" w:cs="Arial"/>
          <w:color w:val="000000"/>
          <w:sz w:val="22"/>
          <w:szCs w:val="22"/>
        </w:rPr>
        <w:t>, Nemecko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rok výroby: 2002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objem: 750/28l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najvyšší prac.</w:t>
      </w:r>
      <w:r w:rsidR="005A17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62DC">
        <w:rPr>
          <w:rFonts w:ascii="Arial" w:hAnsi="Arial" w:cs="Arial"/>
          <w:color w:val="000000"/>
          <w:sz w:val="22"/>
          <w:szCs w:val="22"/>
        </w:rPr>
        <w:t>pretlak: 10 Bar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najvyš</w:t>
      </w:r>
      <w:r w:rsidR="005A1788">
        <w:rPr>
          <w:rFonts w:ascii="Arial" w:hAnsi="Arial" w:cs="Arial"/>
          <w:color w:val="000000"/>
          <w:sz w:val="22"/>
          <w:szCs w:val="22"/>
        </w:rPr>
        <w:t>š</w:t>
      </w:r>
      <w:r w:rsidRPr="00A662DC">
        <w:rPr>
          <w:rFonts w:ascii="Arial" w:hAnsi="Arial" w:cs="Arial"/>
          <w:color w:val="000000"/>
          <w:sz w:val="22"/>
          <w:szCs w:val="22"/>
        </w:rPr>
        <w:t>ia prac.</w:t>
      </w:r>
      <w:r w:rsidR="005A17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62DC">
        <w:rPr>
          <w:rFonts w:ascii="Arial" w:hAnsi="Arial" w:cs="Arial"/>
          <w:color w:val="000000"/>
          <w:sz w:val="22"/>
          <w:szCs w:val="22"/>
        </w:rPr>
        <w:t>teplota: 160 st. Celzia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prevádzkový pretlak: 6 Bar</w:t>
      </w:r>
    </w:p>
    <w:p w:rsid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prac.</w:t>
      </w:r>
      <w:r w:rsidR="005A17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62DC">
        <w:rPr>
          <w:rFonts w:ascii="Arial" w:hAnsi="Arial" w:cs="Arial"/>
          <w:color w:val="000000"/>
          <w:sz w:val="22"/>
          <w:szCs w:val="22"/>
        </w:rPr>
        <w:t>látka: voda,</w:t>
      </w:r>
      <w:r w:rsidR="005A17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62DC">
        <w:rPr>
          <w:rFonts w:ascii="Arial" w:hAnsi="Arial" w:cs="Arial"/>
          <w:color w:val="000000"/>
          <w:sz w:val="22"/>
          <w:szCs w:val="22"/>
        </w:rPr>
        <w:t>vzduch</w:t>
      </w:r>
    </w:p>
    <w:p w:rsidR="00B8342C" w:rsidRPr="00A662DC" w:rsidRDefault="00B8342C" w:rsidP="00A662DC">
      <w:pPr>
        <w:rPr>
          <w:rFonts w:ascii="Arial" w:hAnsi="Arial" w:cs="Arial"/>
          <w:color w:val="000000"/>
          <w:sz w:val="22"/>
          <w:szCs w:val="22"/>
        </w:rPr>
      </w:pP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 </w:t>
      </w:r>
      <w:r w:rsidRPr="00A662DC">
        <w:rPr>
          <w:rStyle w:val="Siln"/>
          <w:rFonts w:ascii="Arial" w:hAnsi="Arial" w:cs="Arial"/>
          <w:color w:val="000000"/>
          <w:sz w:val="22"/>
          <w:szCs w:val="22"/>
        </w:rPr>
        <w:t>-plynový kotol    2 ks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 xml:space="preserve">typ: </w:t>
      </w:r>
      <w:proofErr w:type="spellStart"/>
      <w:r w:rsidRPr="00A662DC">
        <w:rPr>
          <w:rFonts w:ascii="Arial" w:hAnsi="Arial" w:cs="Arial"/>
          <w:color w:val="000000"/>
          <w:sz w:val="22"/>
          <w:szCs w:val="22"/>
        </w:rPr>
        <w:t>Viessman</w:t>
      </w:r>
      <w:proofErr w:type="spellEnd"/>
      <w:r w:rsidRPr="00A662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62DC">
        <w:rPr>
          <w:rFonts w:ascii="Arial" w:hAnsi="Arial" w:cs="Arial"/>
          <w:color w:val="000000"/>
          <w:sz w:val="22"/>
          <w:szCs w:val="22"/>
        </w:rPr>
        <w:t>Vitoplex</w:t>
      </w:r>
      <w:proofErr w:type="spellEnd"/>
      <w:r w:rsidRPr="00A662DC">
        <w:rPr>
          <w:rFonts w:ascii="Arial" w:hAnsi="Arial" w:cs="Arial"/>
          <w:color w:val="000000"/>
          <w:sz w:val="22"/>
          <w:szCs w:val="22"/>
        </w:rPr>
        <w:t xml:space="preserve"> 100 typ SX1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max.</w:t>
      </w:r>
      <w:r w:rsidR="005A17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62DC">
        <w:rPr>
          <w:rFonts w:ascii="Arial" w:hAnsi="Arial" w:cs="Arial"/>
          <w:color w:val="000000"/>
          <w:sz w:val="22"/>
          <w:szCs w:val="22"/>
        </w:rPr>
        <w:t>výkon: 345 kW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rok výroby: 2002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max.</w:t>
      </w:r>
      <w:r w:rsidR="005A17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62DC">
        <w:rPr>
          <w:rFonts w:ascii="Arial" w:hAnsi="Arial" w:cs="Arial"/>
          <w:color w:val="000000"/>
          <w:sz w:val="22"/>
          <w:szCs w:val="22"/>
        </w:rPr>
        <w:t>pracovný pretlak: 4 Bar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max.</w:t>
      </w:r>
      <w:r w:rsidR="005A17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62DC">
        <w:rPr>
          <w:rFonts w:ascii="Arial" w:hAnsi="Arial" w:cs="Arial"/>
          <w:color w:val="000000"/>
          <w:sz w:val="22"/>
          <w:szCs w:val="22"/>
        </w:rPr>
        <w:t>prac.</w:t>
      </w:r>
      <w:r w:rsidR="005A17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62DC">
        <w:rPr>
          <w:rFonts w:ascii="Arial" w:hAnsi="Arial" w:cs="Arial"/>
          <w:color w:val="000000"/>
          <w:sz w:val="22"/>
          <w:szCs w:val="22"/>
        </w:rPr>
        <w:t>teplota: 120 st. Celzia s tepelným spádom 90/70 st. Celzia</w:t>
      </w:r>
    </w:p>
    <w:p w:rsidR="00A662DC" w:rsidRPr="00A662DC" w:rsidRDefault="00A662DC" w:rsidP="00A662DC">
      <w:pPr>
        <w:rPr>
          <w:rFonts w:ascii="Arial" w:hAnsi="Arial" w:cs="Arial"/>
          <w:color w:val="000000"/>
          <w:sz w:val="22"/>
          <w:szCs w:val="22"/>
        </w:rPr>
      </w:pPr>
      <w:r w:rsidRPr="00A662DC">
        <w:rPr>
          <w:rFonts w:ascii="Arial" w:hAnsi="Arial" w:cs="Arial"/>
          <w:color w:val="000000"/>
          <w:sz w:val="22"/>
          <w:szCs w:val="22"/>
        </w:rPr>
        <w:t>pracovná látka: zemný plyn</w:t>
      </w:r>
    </w:p>
    <w:p w:rsidR="00A662DC" w:rsidRPr="00A662DC" w:rsidRDefault="00A662DC" w:rsidP="00A662DC">
      <w:pPr>
        <w:pStyle w:val="Bezriadkovania"/>
        <w:rPr>
          <w:rFonts w:ascii="Arial" w:hAnsi="Arial" w:cs="Arial"/>
        </w:rPr>
      </w:pPr>
      <w:r w:rsidRPr="00A662DC">
        <w:rPr>
          <w:rFonts w:ascii="Arial" w:hAnsi="Arial" w:cs="Arial"/>
        </w:rPr>
        <w:t xml:space="preserve">                 </w:t>
      </w:r>
    </w:p>
    <w:p w:rsidR="00DB3FC0" w:rsidRPr="00937B71" w:rsidRDefault="00DB3FC0" w:rsidP="00DB3FC0">
      <w:pPr>
        <w:pStyle w:val="Zkladntext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 w:rsidRPr="00937B71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937B71">
        <w:rPr>
          <w:rStyle w:val="ZkladntextTun"/>
          <w:rFonts w:ascii="Arial" w:hAnsi="Arial" w:cs="Arial"/>
          <w:sz w:val="22"/>
          <w:szCs w:val="22"/>
        </w:rPr>
        <w:t>Miesto a doba plnenia</w:t>
      </w:r>
    </w:p>
    <w:p w:rsidR="00F53688" w:rsidRDefault="00DB3FC0" w:rsidP="00F53688">
      <w:pPr>
        <w:pStyle w:val="Zkladntext20"/>
        <w:rPr>
          <w:rFonts w:ascii="Arial" w:hAnsi="Arial" w:cs="Arial"/>
          <w:sz w:val="22"/>
          <w:szCs w:val="22"/>
        </w:rPr>
      </w:pPr>
      <w:r w:rsidRPr="002F3A42">
        <w:rPr>
          <w:rStyle w:val="Zkladntext2Nietun"/>
          <w:rFonts w:ascii="Arial" w:hAnsi="Arial" w:cs="Arial"/>
          <w:b w:val="0"/>
          <w:sz w:val="22"/>
          <w:szCs w:val="22"/>
        </w:rPr>
        <w:t>a)Miesto uskutočnenia</w:t>
      </w:r>
      <w:r w:rsidRPr="00937B71">
        <w:rPr>
          <w:rStyle w:val="Zkladntext2Nietun"/>
          <w:rFonts w:ascii="Arial" w:hAnsi="Arial" w:cs="Arial"/>
          <w:sz w:val="22"/>
          <w:szCs w:val="22"/>
        </w:rPr>
        <w:t xml:space="preserve">: </w:t>
      </w:r>
      <w:r w:rsidR="00A95950">
        <w:rPr>
          <w:rFonts w:ascii="Arial" w:hAnsi="Arial" w:cs="Arial"/>
          <w:sz w:val="22"/>
          <w:szCs w:val="22"/>
        </w:rPr>
        <w:t xml:space="preserve"> </w:t>
      </w:r>
    </w:p>
    <w:p w:rsidR="00F53688" w:rsidRPr="00F53688" w:rsidRDefault="00F53688" w:rsidP="00F53688">
      <w:pPr>
        <w:pStyle w:val="Zkladntext20"/>
        <w:rPr>
          <w:rFonts w:ascii="Arial" w:hAnsi="Arial" w:cs="Arial"/>
          <w:sz w:val="22"/>
          <w:szCs w:val="22"/>
        </w:rPr>
      </w:pPr>
      <w:r w:rsidRPr="00F53688">
        <w:rPr>
          <w:rFonts w:ascii="Arial" w:hAnsi="Arial" w:cs="Arial"/>
          <w:sz w:val="22"/>
          <w:szCs w:val="22"/>
        </w:rPr>
        <w:t xml:space="preserve">Študentský domov Ekonóm, Prístavná 8, </w:t>
      </w:r>
      <w:r w:rsidR="00233B4F">
        <w:rPr>
          <w:rFonts w:ascii="Arial" w:hAnsi="Arial" w:cs="Arial"/>
          <w:sz w:val="22"/>
          <w:szCs w:val="22"/>
        </w:rPr>
        <w:t xml:space="preserve">821 09 </w:t>
      </w:r>
      <w:r w:rsidRPr="00F53688">
        <w:rPr>
          <w:rFonts w:ascii="Arial" w:hAnsi="Arial" w:cs="Arial"/>
          <w:sz w:val="22"/>
          <w:szCs w:val="22"/>
        </w:rPr>
        <w:t>Bratislava</w:t>
      </w:r>
      <w:r w:rsidR="00233B4F">
        <w:rPr>
          <w:rFonts w:ascii="Arial" w:hAnsi="Arial" w:cs="Arial"/>
          <w:sz w:val="22"/>
          <w:szCs w:val="22"/>
        </w:rPr>
        <w:t>.</w:t>
      </w:r>
    </w:p>
    <w:p w:rsidR="00DB3FC0" w:rsidRDefault="00DB3FC0" w:rsidP="00DB3FC0">
      <w:pPr>
        <w:widowControl w:val="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2F3A42">
        <w:rPr>
          <w:rStyle w:val="Zkladntext2Nietun"/>
          <w:rFonts w:ascii="Arial" w:hAnsi="Arial" w:cs="Arial"/>
          <w:b w:val="0"/>
          <w:sz w:val="22"/>
          <w:szCs w:val="22"/>
        </w:rPr>
        <w:t xml:space="preserve">b)Doba plnenia: predpokladaná doba plnenia  do </w:t>
      </w:r>
      <w:r w:rsidR="00B80E5C">
        <w:rPr>
          <w:rFonts w:ascii="Arial Narrow" w:hAnsi="Arial Narrow"/>
        </w:rPr>
        <w:t xml:space="preserve"> </w:t>
      </w:r>
      <w:r w:rsidR="00F53688">
        <w:rPr>
          <w:rFonts w:ascii="Arial Narrow" w:hAnsi="Arial Narrow"/>
        </w:rPr>
        <w:t>15 dní</w:t>
      </w:r>
      <w:r w:rsidR="00B80E5C">
        <w:rPr>
          <w:rFonts w:ascii="Arial Narrow" w:hAnsi="Arial Narrow"/>
        </w:rPr>
        <w:t xml:space="preserve"> od zadania objednávky</w:t>
      </w:r>
      <w:r w:rsidRPr="002F3A42">
        <w:rPr>
          <w:rStyle w:val="Zkladntext2Nietun"/>
          <w:rFonts w:ascii="Arial" w:hAnsi="Arial" w:cs="Arial"/>
          <w:b w:val="0"/>
          <w:sz w:val="22"/>
          <w:szCs w:val="22"/>
        </w:rPr>
        <w:t>.</w:t>
      </w:r>
    </w:p>
    <w:p w:rsidR="00B80E5C" w:rsidRPr="002F3A42" w:rsidRDefault="00B80E5C" w:rsidP="00DB3FC0">
      <w:pPr>
        <w:widowControl w:val="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c)</w:t>
      </w:r>
      <w:r w:rsidRPr="00B80E5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Jednorazová zákazka.</w:t>
      </w:r>
    </w:p>
    <w:p w:rsidR="00D33A36" w:rsidRDefault="00D33A36" w:rsidP="00D33A36">
      <w:pPr>
        <w:pStyle w:val="Zkladntext2"/>
        <w:shd w:val="clear" w:color="auto" w:fill="auto"/>
        <w:spacing w:before="0" w:after="0" w:line="240" w:lineRule="auto"/>
        <w:ind w:right="1000"/>
        <w:rPr>
          <w:rFonts w:ascii="Arial" w:hAnsi="Arial" w:cs="Arial"/>
        </w:rPr>
      </w:pPr>
      <w:r>
        <w:rPr>
          <w:color w:val="auto"/>
        </w:rPr>
        <w:t xml:space="preserve">                </w:t>
      </w:r>
      <w:r w:rsidR="00B80E5C" w:rsidRPr="00B80E5C">
        <w:rPr>
          <w:rFonts w:ascii="Arial" w:hAnsi="Arial" w:cs="Arial"/>
          <w:color w:val="auto"/>
        </w:rPr>
        <w:t>d</w:t>
      </w:r>
      <w:r w:rsidR="00DB3FC0" w:rsidRPr="00937B71">
        <w:rPr>
          <w:color w:val="auto"/>
        </w:rPr>
        <w:t xml:space="preserve">) </w:t>
      </w:r>
      <w:r w:rsidRPr="002B256E">
        <w:rPr>
          <w:rFonts w:ascii="Arial" w:hAnsi="Arial" w:cs="Arial"/>
        </w:rPr>
        <w:t>Zodpovedná osoba za predmet zákazky:</w:t>
      </w:r>
      <w:r>
        <w:rPr>
          <w:rFonts w:ascii="Arial" w:hAnsi="Arial" w:cs="Arial"/>
        </w:rPr>
        <w:t xml:space="preserve"> </w:t>
      </w:r>
      <w:r w:rsidR="00F53688">
        <w:rPr>
          <w:rFonts w:ascii="Arial" w:hAnsi="Arial" w:cs="Arial"/>
        </w:rPr>
        <w:t>Mgr. Dagmar Schmidtová</w:t>
      </w:r>
      <w:r>
        <w:rPr>
          <w:rFonts w:ascii="Arial" w:hAnsi="Arial" w:cs="Arial"/>
        </w:rPr>
        <w:t xml:space="preserve">, </w:t>
      </w:r>
    </w:p>
    <w:p w:rsidR="00D33A36" w:rsidRDefault="00D33A36" w:rsidP="00D33A36">
      <w:pPr>
        <w:pStyle w:val="Zkladntext2"/>
        <w:shd w:val="clear" w:color="auto" w:fill="auto"/>
        <w:spacing w:before="0" w:after="0" w:line="240" w:lineRule="auto"/>
        <w:ind w:right="10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č. t. +421 2</w:t>
      </w:r>
      <w:r w:rsidR="00B8342C">
        <w:rPr>
          <w:rFonts w:ascii="Arial" w:hAnsi="Arial" w:cs="Arial"/>
        </w:rPr>
        <w:t>6729</w:t>
      </w:r>
      <w:r w:rsidR="00F53688">
        <w:rPr>
          <w:rFonts w:ascii="Arial" w:hAnsi="Arial" w:cs="Arial"/>
        </w:rPr>
        <w:t>1040</w:t>
      </w:r>
      <w:r>
        <w:rPr>
          <w:rFonts w:ascii="Arial" w:hAnsi="Arial" w:cs="Arial"/>
        </w:rPr>
        <w:t xml:space="preserve">, e-mail: </w:t>
      </w:r>
      <w:r w:rsidR="00F53688">
        <w:rPr>
          <w:rFonts w:ascii="Arial" w:hAnsi="Arial" w:cs="Arial"/>
        </w:rPr>
        <w:t>dagmar.schmidtova</w:t>
      </w:r>
      <w:r>
        <w:rPr>
          <w:rFonts w:ascii="Arial" w:hAnsi="Arial" w:cs="Arial"/>
        </w:rPr>
        <w:t>@euba.sk</w:t>
      </w:r>
    </w:p>
    <w:p w:rsidR="00A95950" w:rsidRPr="00937B71" w:rsidRDefault="00A95950" w:rsidP="00DB3FC0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DB3FC0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</w:t>
      </w:r>
      <w:r w:rsidR="00DB3FC0" w:rsidRPr="00805765">
        <w:rPr>
          <w:b/>
          <w:bCs/>
          <w:color w:val="auto"/>
          <w:sz w:val="22"/>
          <w:szCs w:val="22"/>
        </w:rPr>
        <w:t xml:space="preserve">. Možnosť čiastkového plnenia </w:t>
      </w:r>
    </w:p>
    <w:p w:rsidR="00DB3FC0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>Uchádzač predloží ponuku na celý predmet zákazky.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 </w:t>
      </w:r>
    </w:p>
    <w:p w:rsidR="00DB3FC0" w:rsidRPr="00805765" w:rsidRDefault="002F3A42" w:rsidP="003B11B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</w:t>
      </w:r>
      <w:r w:rsidR="00DB3FC0" w:rsidRPr="00805765">
        <w:rPr>
          <w:b/>
          <w:bCs/>
          <w:color w:val="auto"/>
          <w:sz w:val="22"/>
          <w:szCs w:val="22"/>
        </w:rPr>
        <w:t xml:space="preserve">. Variantné riešenie </w:t>
      </w:r>
    </w:p>
    <w:p w:rsidR="00DB3FC0" w:rsidRPr="00805765" w:rsidRDefault="00DB3FC0" w:rsidP="003B11B3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Neumožňuje sa predložiť variantné riešenie. </w:t>
      </w:r>
    </w:p>
    <w:p w:rsidR="00DB3FC0" w:rsidRDefault="00DB3FC0" w:rsidP="00AD5951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Ak súčasťou ponuky bude variantné riešenie, variantné riešenie nebude zaradené do vyhodnotenia a bude sa naň hľadieť, akoby nebolo predložené. </w:t>
      </w:r>
    </w:p>
    <w:p w:rsidR="00B8342C" w:rsidRPr="00805765" w:rsidRDefault="00B8342C" w:rsidP="00DB3FC0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3B11B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DB3FC0" w:rsidRPr="00805765">
        <w:rPr>
          <w:b/>
          <w:bCs/>
          <w:color w:val="auto"/>
          <w:sz w:val="22"/>
          <w:szCs w:val="22"/>
        </w:rPr>
        <w:t xml:space="preserve">. Lehota a miesto na predkladanie cenových ponúk </w:t>
      </w:r>
    </w:p>
    <w:p w:rsidR="00DB3FC0" w:rsidRPr="00805765" w:rsidRDefault="00DB3FC0" w:rsidP="003B11B3">
      <w:pPr>
        <w:widowControl w:val="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 a)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Cenovú ponuku je potrebné predložiť  e-mailom/osobne/poštou  na adresu: 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 xml:space="preserve">Ekonomická univerzita </w:t>
      </w:r>
      <w:r w:rsidR="00813B69" w:rsidRPr="00813B69">
        <w:rPr>
          <w:rStyle w:val="Zkladntext2Nietun"/>
          <w:rFonts w:ascii="Arial" w:hAnsi="Arial" w:cs="Arial"/>
          <w:b w:val="0"/>
          <w:sz w:val="22"/>
          <w:szCs w:val="22"/>
        </w:rPr>
        <w:t>v</w:t>
      </w: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> Bratislave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>Oddelenie pre verejné obstarávanie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 xml:space="preserve">Dolnozemská cesta č. 1, 852 35 Bratislava 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e-mail: galina.uherkova@euba.sk 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>informácie na tel. č. +421 2672 95269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kontaktná osoba: Galina Uherková </w:t>
      </w:r>
    </w:p>
    <w:p w:rsidR="00DB3FC0" w:rsidRPr="00805765" w:rsidRDefault="00DB3FC0" w:rsidP="00DB3FC0">
      <w:pPr>
        <w:pStyle w:val="Zkladntext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b) V ponuke bude uvedené obchodné meno uchádzača (ďalej </w:t>
      </w:r>
      <w:r w:rsidRPr="00805765">
        <w:rPr>
          <w:rStyle w:val="ZkladntextTun"/>
          <w:rFonts w:ascii="Arial" w:hAnsi="Arial" w:cs="Arial"/>
          <w:sz w:val="22"/>
          <w:szCs w:val="22"/>
        </w:rPr>
        <w:t xml:space="preserve">„Uchádzač") </w:t>
      </w:r>
      <w:r w:rsidRPr="00805765">
        <w:rPr>
          <w:rFonts w:ascii="Arial" w:hAnsi="Arial" w:cs="Arial"/>
          <w:sz w:val="22"/>
          <w:szCs w:val="22"/>
        </w:rPr>
        <w:t>a nápis</w:t>
      </w:r>
      <w:r w:rsidRPr="00805765">
        <w:rPr>
          <w:rFonts w:ascii="Arial" w:hAnsi="Arial" w:cs="Arial"/>
          <w:b/>
          <w:sz w:val="22"/>
          <w:szCs w:val="22"/>
        </w:rPr>
        <w:t xml:space="preserve"> </w:t>
      </w:r>
      <w:r w:rsidRPr="00805765">
        <w:rPr>
          <w:rStyle w:val="ZkladntextTun"/>
          <w:rFonts w:ascii="Arial" w:hAnsi="Arial" w:cs="Arial"/>
          <w:sz w:val="22"/>
          <w:szCs w:val="22"/>
        </w:rPr>
        <w:t xml:space="preserve">„Cenová ponuka </w:t>
      </w:r>
      <w:r w:rsidRPr="00805765">
        <w:rPr>
          <w:rFonts w:ascii="Arial" w:hAnsi="Arial" w:cs="Arial"/>
          <w:b/>
          <w:sz w:val="22"/>
          <w:szCs w:val="22"/>
        </w:rPr>
        <w:t xml:space="preserve">– </w:t>
      </w:r>
      <w:r w:rsidR="00B8342C" w:rsidRPr="00A662DC">
        <w:rPr>
          <w:rFonts w:ascii="Arial" w:hAnsi="Arial" w:cs="Arial"/>
          <w:b/>
          <w:sz w:val="22"/>
          <w:szCs w:val="22"/>
        </w:rPr>
        <w:t>Odborná prehliadka plynovej nízkotlakovej kotolne</w:t>
      </w:r>
      <w:r w:rsidRPr="00805765">
        <w:rPr>
          <w:rFonts w:ascii="Arial" w:hAnsi="Arial" w:cs="Arial"/>
          <w:b/>
          <w:sz w:val="22"/>
          <w:szCs w:val="22"/>
        </w:rPr>
        <w:t>“</w:t>
      </w:r>
    </w:p>
    <w:p w:rsidR="00DB3FC0" w:rsidRPr="00897DC3" w:rsidRDefault="00DB3FC0" w:rsidP="00DB3FC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c) Cenovú ponuku je potrebné doručiť najneskôr: </w:t>
      </w:r>
      <w:r w:rsidR="003D6AE4" w:rsidRPr="003D6AE4">
        <w:rPr>
          <w:rStyle w:val="Zkladntext2Nietun"/>
          <w:rFonts w:ascii="Arial" w:hAnsi="Arial" w:cs="Arial"/>
          <w:sz w:val="22"/>
          <w:szCs w:val="22"/>
        </w:rPr>
        <w:t>1</w:t>
      </w:r>
      <w:r w:rsidR="00B8342C" w:rsidRPr="00B8342C">
        <w:rPr>
          <w:rStyle w:val="Zkladntext2Nietun"/>
          <w:rFonts w:ascii="Arial" w:hAnsi="Arial" w:cs="Arial"/>
          <w:sz w:val="22"/>
          <w:szCs w:val="22"/>
        </w:rPr>
        <w:t>3</w:t>
      </w:r>
      <w:r w:rsidRPr="00897DC3">
        <w:rPr>
          <w:rStyle w:val="Zkladntext2Nietun"/>
          <w:rFonts w:ascii="Arial" w:hAnsi="Arial" w:cs="Arial"/>
          <w:sz w:val="22"/>
          <w:szCs w:val="22"/>
        </w:rPr>
        <w:t>.</w:t>
      </w:r>
      <w:r w:rsidR="00E44C4E">
        <w:rPr>
          <w:rStyle w:val="Zkladntext2Nietun"/>
          <w:rFonts w:ascii="Arial" w:hAnsi="Arial" w:cs="Arial"/>
          <w:sz w:val="22"/>
          <w:szCs w:val="22"/>
        </w:rPr>
        <w:t>0</w:t>
      </w:r>
      <w:r w:rsidR="00B80E5C">
        <w:rPr>
          <w:rStyle w:val="Zkladntext2Nietun"/>
          <w:rFonts w:ascii="Arial" w:hAnsi="Arial" w:cs="Arial"/>
          <w:sz w:val="22"/>
          <w:szCs w:val="22"/>
        </w:rPr>
        <w:t>4</w:t>
      </w:r>
      <w:r w:rsidRPr="00897DC3">
        <w:rPr>
          <w:rStyle w:val="Zkladntext2Nietun"/>
          <w:rFonts w:ascii="Arial" w:hAnsi="Arial" w:cs="Arial"/>
          <w:sz w:val="22"/>
          <w:szCs w:val="22"/>
        </w:rPr>
        <w:t>.20</w:t>
      </w:r>
      <w:r w:rsidR="00E44C4E">
        <w:rPr>
          <w:rStyle w:val="Zkladntext2Nietun"/>
          <w:rFonts w:ascii="Arial" w:hAnsi="Arial" w:cs="Arial"/>
          <w:sz w:val="22"/>
          <w:szCs w:val="22"/>
        </w:rPr>
        <w:t>2</w:t>
      </w:r>
      <w:r w:rsidR="003D6AE4">
        <w:rPr>
          <w:rStyle w:val="Zkladntext2Nietun"/>
          <w:rFonts w:ascii="Arial" w:hAnsi="Arial" w:cs="Arial"/>
          <w:sz w:val="22"/>
          <w:szCs w:val="22"/>
        </w:rPr>
        <w:t>1</w:t>
      </w:r>
      <w:r w:rsidRPr="00897DC3">
        <w:rPr>
          <w:rStyle w:val="Zkladntext2Nietun"/>
          <w:rFonts w:ascii="Arial" w:hAnsi="Arial" w:cs="Arial"/>
          <w:sz w:val="22"/>
          <w:szCs w:val="22"/>
        </w:rPr>
        <w:t xml:space="preserve"> do 1</w:t>
      </w:r>
      <w:r w:rsidR="00D33A36">
        <w:rPr>
          <w:rStyle w:val="Zkladntext2Nietun"/>
          <w:rFonts w:ascii="Arial" w:hAnsi="Arial" w:cs="Arial"/>
          <w:sz w:val="22"/>
          <w:szCs w:val="22"/>
        </w:rPr>
        <w:t>0</w:t>
      </w:r>
      <w:r w:rsidRPr="00897DC3">
        <w:rPr>
          <w:rStyle w:val="Zkladntext2Nietun"/>
          <w:rFonts w:ascii="Arial" w:hAnsi="Arial" w:cs="Arial"/>
          <w:sz w:val="22"/>
          <w:szCs w:val="22"/>
        </w:rPr>
        <w:t>:00 hod.</w:t>
      </w:r>
    </w:p>
    <w:p w:rsidR="00A95950" w:rsidRDefault="00DB3FC0" w:rsidP="00DB3FC0">
      <w:pPr>
        <w:widowControl w:val="0"/>
        <w:ind w:right="2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d) Uchádzač môže cenovú ponuku vziať späť, alebo zmeniť najneskôr do termínu predkladania ponúk</w:t>
      </w:r>
      <w:r w:rsidR="00A95950">
        <w:rPr>
          <w:rStyle w:val="Zkladntext2Nietun"/>
          <w:rFonts w:ascii="Arial" w:hAnsi="Arial" w:cs="Arial"/>
          <w:b w:val="0"/>
          <w:sz w:val="22"/>
          <w:szCs w:val="22"/>
        </w:rPr>
        <w:t>.</w:t>
      </w:r>
    </w:p>
    <w:p w:rsidR="00DB3FC0" w:rsidRPr="00AD5951" w:rsidRDefault="00DB3FC0" w:rsidP="00DB3FC0">
      <w:pPr>
        <w:widowControl w:val="0"/>
        <w:ind w:right="2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</w:p>
    <w:p w:rsidR="00DB3FC0" w:rsidRPr="00805765" w:rsidRDefault="002F3A42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</w:t>
      </w:r>
      <w:r w:rsidR="00DB3FC0" w:rsidRPr="00805765">
        <w:rPr>
          <w:b/>
          <w:bCs/>
          <w:color w:val="auto"/>
          <w:sz w:val="22"/>
          <w:szCs w:val="22"/>
        </w:rPr>
        <w:t xml:space="preserve">. Stanovenie ceny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Cena za predmet zákazky musí byť stanovená v EUR, podľa zákona Národnej rady Slovenskej republiky č. 18/1996 Z. z. o cenách a vyhlášky Ministerstva financií Slovenskej republiky č. 87/1996 Z. z., ktorou sa vykonáva zákon Národnej rady Slovenskej republiky č. 18/1996 Z. z. o cenách v znení neskorších predpisov a podľa tejto výzvy. 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Ponuková cena musí byť stanovená vrátane všetkých nákladov uchádzača súvisiacich s poskytovaním predmetu zákazky (v rozsahu podľa bodu 1 tejto výzvy). Uchádzačovi nevznikne nárok na úhradu dodatočných nákladov, ktoré si opomenul započítať do ceny predmetu zákazky. </w:t>
      </w:r>
    </w:p>
    <w:p w:rsidR="00DB3FC0" w:rsidRPr="00805765" w:rsidRDefault="00DB3FC0" w:rsidP="00DB3FC0">
      <w:pPr>
        <w:pStyle w:val="Default"/>
        <w:spacing w:after="98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c) Ak uchádzač nie je platiteľom DPH, uvedie navrhovanú cenu celkom a zároveň uvedie, že nie je platiteľom DPH. </w:t>
      </w:r>
    </w:p>
    <w:p w:rsidR="00DB3FC0" w:rsidRPr="00805765" w:rsidRDefault="002F3A42" w:rsidP="00DB3FC0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</w:t>
      </w:r>
      <w:r w:rsidR="00DB3FC0" w:rsidRPr="00805765">
        <w:rPr>
          <w:b/>
          <w:bCs/>
          <w:color w:val="auto"/>
          <w:sz w:val="22"/>
          <w:szCs w:val="22"/>
        </w:rPr>
        <w:t xml:space="preserve">. Kritériá na vyhodnotenie ponúk </w:t>
      </w:r>
    </w:p>
    <w:p w:rsidR="00DB3FC0" w:rsidRDefault="00DB3FC0" w:rsidP="00AF0AAA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 Celková cena za predmet zákazky v Eur s DPH.</w:t>
      </w:r>
    </w:p>
    <w:p w:rsidR="00BA400E" w:rsidRDefault="00BA400E" w:rsidP="00AF0AAA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AF0AAA">
      <w:pPr>
        <w:pStyle w:val="Zhlavie120"/>
        <w:keepNext/>
        <w:keepLines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D5951">
        <w:rPr>
          <w:rFonts w:ascii="Arial" w:hAnsi="Arial" w:cs="Arial"/>
          <w:sz w:val="22"/>
          <w:szCs w:val="22"/>
        </w:rPr>
        <w:t>.</w:t>
      </w:r>
      <w:r w:rsidR="00DB3FC0" w:rsidRPr="00805765">
        <w:rPr>
          <w:rFonts w:ascii="Arial" w:hAnsi="Arial" w:cs="Arial"/>
          <w:sz w:val="22"/>
          <w:szCs w:val="22"/>
        </w:rPr>
        <w:t>Hodnotenie ponúk</w:t>
      </w:r>
    </w:p>
    <w:p w:rsidR="00DB3FC0" w:rsidRPr="00AD5951" w:rsidRDefault="00DB3FC0" w:rsidP="00DB3FC0">
      <w:pPr>
        <w:widowControl w:val="0"/>
        <w:spacing w:line="269" w:lineRule="exact"/>
        <w:ind w:right="160"/>
        <w:jc w:val="both"/>
        <w:rPr>
          <w:rFonts w:ascii="Arial" w:hAnsi="Arial" w:cs="Arial"/>
          <w:b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a) Cenové ponuky, ktoré splnia všetky podmienky stanovené v tomto zadaní, budú hodnotené na základe jediného kritéria, ktorým je </w:t>
      </w:r>
      <w:r w:rsidRPr="00AD5951">
        <w:rPr>
          <w:rFonts w:ascii="Arial" w:hAnsi="Arial" w:cs="Arial"/>
          <w:sz w:val="22"/>
          <w:szCs w:val="22"/>
        </w:rPr>
        <w:t>najnižšia ponúkaná cena</w:t>
      </w:r>
      <w:r w:rsidRPr="00AD5951">
        <w:rPr>
          <w:rFonts w:ascii="Arial" w:hAnsi="Arial" w:cs="Arial"/>
          <w:b/>
          <w:sz w:val="22"/>
          <w:szCs w:val="22"/>
        </w:rPr>
        <w:t xml:space="preserve"> </w:t>
      </w: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určená v súlade s ustanovením bodu 7 tohto zadania a prílohy č.1. Cenová ponuka s najnižšou cenou bude vyhodnotená ako úspešná.</w:t>
      </w:r>
    </w:p>
    <w:p w:rsidR="00DB3FC0" w:rsidRDefault="00DB3FC0" w:rsidP="00DB3FC0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b)Každému uchádzačovi bude doručené oznámenie o výsledku vyhodnotenia jeho cenovej ponuky.</w:t>
      </w:r>
    </w:p>
    <w:p w:rsidR="00BA400E" w:rsidRDefault="00BA400E" w:rsidP="00DB3FC0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DB3FC0" w:rsidRPr="00805765" w:rsidRDefault="00A95950" w:rsidP="00DB3FC0">
      <w:pPr>
        <w:pStyle w:val="Zkladntext1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Style w:val="ZkladntextTun"/>
          <w:rFonts w:ascii="Arial" w:hAnsi="Arial" w:cs="Arial"/>
          <w:sz w:val="22"/>
          <w:szCs w:val="22"/>
        </w:rPr>
        <w:t>9</w:t>
      </w:r>
      <w:r w:rsidR="00813B69">
        <w:rPr>
          <w:rStyle w:val="ZkladntextTun"/>
          <w:rFonts w:ascii="Arial" w:hAnsi="Arial" w:cs="Arial"/>
          <w:sz w:val="22"/>
          <w:szCs w:val="22"/>
        </w:rPr>
        <w:t>.</w:t>
      </w:r>
      <w:r w:rsidR="00DB3FC0" w:rsidRPr="00805765">
        <w:rPr>
          <w:rStyle w:val="ZkladntextTun"/>
          <w:rFonts w:ascii="Arial" w:hAnsi="Arial" w:cs="Arial"/>
          <w:sz w:val="22"/>
          <w:szCs w:val="22"/>
        </w:rPr>
        <w:t xml:space="preserve"> Podmienky účasti uchádzačov</w:t>
      </w:r>
    </w:p>
    <w:p w:rsidR="00DB3FC0" w:rsidRPr="00197937" w:rsidRDefault="00DB3FC0" w:rsidP="00DB3FC0">
      <w:pPr>
        <w:pStyle w:val="Zkladntext1"/>
        <w:numPr>
          <w:ilvl w:val="0"/>
          <w:numId w:val="2"/>
        </w:numPr>
        <w:shd w:val="clear" w:color="auto" w:fill="auto"/>
        <w:spacing w:before="0" w:after="0" w:line="240" w:lineRule="auto"/>
        <w:ind w:left="400" w:hanging="380"/>
        <w:rPr>
          <w:rStyle w:val="ZkladntextTunRiadkovanie1pt"/>
          <w:rFonts w:ascii="Arial" w:hAnsi="Arial" w:cs="Arial"/>
          <w:b w:val="0"/>
          <w:b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805765">
        <w:rPr>
          <w:rStyle w:val="ZkladntextTun"/>
          <w:rFonts w:ascii="Arial" w:hAnsi="Arial" w:cs="Arial"/>
          <w:sz w:val="22"/>
          <w:szCs w:val="22"/>
        </w:rPr>
        <w:t xml:space="preserve"> </w:t>
      </w:r>
      <w:r w:rsidRPr="00805765">
        <w:rPr>
          <w:rStyle w:val="ZkladntextTunRiadkovanie1pt"/>
          <w:rFonts w:ascii="Arial" w:hAnsi="Arial" w:cs="Arial"/>
          <w:sz w:val="22"/>
          <w:szCs w:val="22"/>
        </w:rPr>
        <w:t>OSOBNÉ POSTAVENIE</w:t>
      </w:r>
    </w:p>
    <w:p w:rsidR="00197937" w:rsidRDefault="00197937" w:rsidP="00197937">
      <w:pPr>
        <w:pStyle w:val="Zkladntext1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 xml:space="preserve">1.1Uchádzač musí spĺňať podmienky účasti týkajúce sa osobného postavenia vymedzené v </w:t>
      </w:r>
      <w:r>
        <w:rPr>
          <w:rFonts w:ascii="Arial" w:hAnsi="Arial" w:cs="Arial"/>
          <w:sz w:val="22"/>
          <w:szCs w:val="22"/>
        </w:rPr>
        <w:t xml:space="preserve"> </w:t>
      </w:r>
      <w:r w:rsidRPr="00197937">
        <w:rPr>
          <w:rFonts w:ascii="Arial" w:hAnsi="Arial" w:cs="Arial"/>
          <w:sz w:val="22"/>
          <w:szCs w:val="22"/>
        </w:rPr>
        <w:t xml:space="preserve">ustanovení § 32 ods. 1 písm. e) a f) ZVO. Spôsob preukázania splnenia podmienok podľa § 32 ods. 1 písm. e) ZVO: </w:t>
      </w:r>
    </w:p>
    <w:p w:rsidR="00CC2520" w:rsidRPr="00CC2520" w:rsidRDefault="00CC2520" w:rsidP="00CC2520">
      <w:pPr>
        <w:ind w:left="426" w:hanging="426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CC2520">
        <w:rPr>
          <w:rStyle w:val="Zkladntext2Nietun"/>
          <w:rFonts w:ascii="Arial" w:hAnsi="Arial" w:cs="Arial"/>
          <w:sz w:val="22"/>
          <w:szCs w:val="22"/>
        </w:rPr>
        <w:t xml:space="preserve">        uchádzač   zapísaný  v  zozname  hospodárskych  subjektov  (ZHS)   podľa   §152</w:t>
      </w:r>
      <w:r w:rsidRPr="00CC2520">
        <w:rPr>
          <w:rStyle w:val="Zkladntext2Nietun"/>
          <w:rFonts w:ascii="Arial" w:hAnsi="Arial" w:cs="Arial"/>
          <w:sz w:val="22"/>
          <w:szCs w:val="22"/>
        </w:rPr>
        <w:tab/>
        <w:t xml:space="preserve"> ZVO           môže  preukázať</w:t>
      </w:r>
      <w:r w:rsidRPr="00CC2520">
        <w:rPr>
          <w:rFonts w:ascii="Arial" w:hAnsi="Arial" w:cs="Arial"/>
          <w:sz w:val="22"/>
          <w:szCs w:val="22"/>
        </w:rPr>
        <w:t xml:space="preserve"> </w:t>
      </w:r>
      <w:r w:rsidRPr="00CC2520">
        <w:rPr>
          <w:rStyle w:val="Zkladntext2Nietun"/>
          <w:rFonts w:ascii="Arial" w:hAnsi="Arial" w:cs="Arial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CC2520" w:rsidRPr="00CC2520" w:rsidRDefault="00CC2520" w:rsidP="00CC2520">
      <w:pPr>
        <w:widowControl w:val="0"/>
        <w:numPr>
          <w:ilvl w:val="0"/>
          <w:numId w:val="3"/>
        </w:numPr>
        <w:tabs>
          <w:tab w:val="left" w:pos="709"/>
          <w:tab w:val="left" w:pos="7624"/>
        </w:tabs>
        <w:ind w:left="709" w:right="147" w:hanging="306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CC2520">
        <w:rPr>
          <w:rStyle w:val="Zkladntext2Nietun"/>
          <w:rFonts w:ascii="Arial" w:hAnsi="Arial" w:cs="Arial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CC2520">
        <w:rPr>
          <w:rStyle w:val="Zkladntext2Nietun"/>
          <w:rFonts w:ascii="Arial" w:hAnsi="Arial" w:cs="Arial"/>
          <w:sz w:val="22"/>
          <w:szCs w:val="22"/>
          <w:lang w:val="en-US"/>
        </w:rPr>
        <w:t xml:space="preserve">) </w:t>
      </w:r>
      <w:r w:rsidRPr="00CC2520">
        <w:rPr>
          <w:rStyle w:val="Zkladntext2Nietun"/>
          <w:rFonts w:ascii="Arial" w:hAnsi="Arial" w:cs="Arial"/>
          <w:sz w:val="22"/>
          <w:szCs w:val="22"/>
        </w:rPr>
        <w:t>ZVO.</w:t>
      </w:r>
    </w:p>
    <w:p w:rsidR="00CC2520" w:rsidRPr="00CC2520" w:rsidRDefault="00CC2520" w:rsidP="00CC2520">
      <w:pPr>
        <w:pStyle w:val="Defaul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CC2520">
        <w:rPr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CC2520">
        <w:rPr>
          <w:sz w:val="22"/>
          <w:szCs w:val="22"/>
        </w:rPr>
        <w:t>link</w:t>
      </w:r>
      <w:proofErr w:type="spellEnd"/>
      <w:r w:rsidRPr="00CC2520">
        <w:rPr>
          <w:sz w:val="22"/>
          <w:szCs w:val="22"/>
        </w:rPr>
        <w:t xml:space="preserve"> (odkaz na webovú stránku) na požadovanú informáciu </w:t>
      </w:r>
    </w:p>
    <w:p w:rsidR="00CC2520" w:rsidRPr="00CC2520" w:rsidRDefault="00CC2520" w:rsidP="00CC2520">
      <w:pPr>
        <w:pStyle w:val="Odsekzoznamu"/>
        <w:numPr>
          <w:ilvl w:val="0"/>
          <w:numId w:val="3"/>
        </w:numPr>
        <w:ind w:hanging="294"/>
        <w:rPr>
          <w:rFonts w:ascii="Arial" w:hAnsi="Arial" w:cs="Arial"/>
        </w:rPr>
      </w:pPr>
      <w:r w:rsidRPr="00CC2520">
        <w:rPr>
          <w:rFonts w:ascii="Arial" w:hAnsi="Arial" w:cs="Arial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CC2520" w:rsidRPr="00CC2520" w:rsidRDefault="00CC2520" w:rsidP="00CC2520">
      <w:pPr>
        <w:tabs>
          <w:tab w:val="left" w:pos="7624"/>
        </w:tabs>
        <w:ind w:left="567" w:right="147" w:hanging="425"/>
        <w:jc w:val="both"/>
        <w:rPr>
          <w:rFonts w:ascii="Arial" w:hAnsi="Arial" w:cs="Arial"/>
          <w:sz w:val="22"/>
          <w:szCs w:val="22"/>
        </w:rPr>
      </w:pPr>
      <w:r w:rsidRPr="00CC2520">
        <w:rPr>
          <w:rFonts w:ascii="Arial" w:hAnsi="Arial" w:cs="Arial"/>
          <w:sz w:val="22"/>
          <w:szCs w:val="22"/>
        </w:rPr>
        <w:t xml:space="preserve">        Podrobnosti k podmienkam účasti osobného postavenia a ich preukazovanie sú uvedené v </w:t>
      </w:r>
    </w:p>
    <w:p w:rsidR="00CC2520" w:rsidRPr="00CC2520" w:rsidRDefault="00CC2520" w:rsidP="00CC2520">
      <w:pPr>
        <w:tabs>
          <w:tab w:val="left" w:pos="7624"/>
        </w:tabs>
        <w:ind w:left="567" w:right="147" w:hanging="425"/>
        <w:jc w:val="both"/>
        <w:rPr>
          <w:rFonts w:ascii="Arial" w:hAnsi="Arial" w:cs="Arial"/>
          <w:sz w:val="22"/>
          <w:szCs w:val="22"/>
        </w:rPr>
      </w:pPr>
      <w:r w:rsidRPr="00CC2520">
        <w:rPr>
          <w:rFonts w:ascii="Arial" w:hAnsi="Arial" w:cs="Arial"/>
          <w:sz w:val="22"/>
          <w:szCs w:val="22"/>
        </w:rPr>
        <w:t xml:space="preserve">        § 32 ZVO. </w:t>
      </w:r>
    </w:p>
    <w:p w:rsidR="00CC2520" w:rsidRPr="00197937" w:rsidRDefault="00CC2520" w:rsidP="00197937">
      <w:pPr>
        <w:pStyle w:val="Zkladntext1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22"/>
          <w:szCs w:val="22"/>
        </w:rPr>
      </w:pP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b/>
          <w:bCs/>
          <w:color w:val="auto"/>
          <w:sz w:val="22"/>
          <w:szCs w:val="22"/>
        </w:rPr>
        <w:t>1</w:t>
      </w:r>
      <w:r w:rsidR="00A95950">
        <w:rPr>
          <w:b/>
          <w:bCs/>
          <w:color w:val="auto"/>
          <w:sz w:val="22"/>
          <w:szCs w:val="22"/>
        </w:rPr>
        <w:t>0</w:t>
      </w:r>
      <w:r w:rsidRPr="00805765">
        <w:rPr>
          <w:b/>
          <w:bCs/>
          <w:color w:val="auto"/>
          <w:sz w:val="22"/>
          <w:szCs w:val="22"/>
        </w:rPr>
        <w:t xml:space="preserve">. Obsah cenovej ponuky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Identifikačné údaje uchádzača, s uvedením kontaktnej osoby uchádzača (meno, e-mailová adresa, číslo telefónu), na ktorú sa môže verejný obstarávateľ obrátiť v prípade potreby získať vysvetlenie k obsahu predloženej ponuky.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Návrh uchádzača na plnenie kritéria podľa bodu </w:t>
      </w:r>
      <w:r w:rsidR="00A95950">
        <w:rPr>
          <w:color w:val="auto"/>
          <w:sz w:val="22"/>
          <w:szCs w:val="22"/>
        </w:rPr>
        <w:t>7</w:t>
      </w:r>
      <w:r w:rsidRPr="00805765">
        <w:rPr>
          <w:color w:val="auto"/>
          <w:sz w:val="22"/>
          <w:szCs w:val="22"/>
        </w:rPr>
        <w:t xml:space="preserve">. tejto výzvy v jednom vyhotovení, ktorý bude podpísaný uchádzačom, jeho štatutárnym orgánom alebo iným zástupcom uchádzača, ktorý je oprávnený konať v mene uchádzača v záväzkových vzťahoch v súlade s dokladom o oprávnení podnikať, t. j. podľa toho, kto za uchádzača koná navonok. </w:t>
      </w:r>
    </w:p>
    <w:p w:rsidR="00DB3FC0" w:rsidRDefault="005C76B9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DB3FC0" w:rsidRPr="00805765">
        <w:rPr>
          <w:color w:val="auto"/>
          <w:sz w:val="22"/>
          <w:szCs w:val="22"/>
        </w:rPr>
        <w:t xml:space="preserve">) Cenová ponuka nesmie obsahovať žiadne obmedzenia alebo výhrady, ktoré sú v rozpore s požiadavkami a podmienkami uvedenými v tejto výzve. </w:t>
      </w:r>
    </w:p>
    <w:p w:rsidR="00DB3FC0" w:rsidRPr="00805765" w:rsidRDefault="008B223A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5C76B9" w:rsidRPr="005C76B9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Návrh na plnenie kritéria</w:t>
      </w:r>
      <w:r w:rsidRPr="00805765">
        <w:rPr>
          <w:color w:val="auto"/>
          <w:sz w:val="22"/>
          <w:szCs w:val="22"/>
        </w:rPr>
        <w:t>. Ponuky sa predkladajú v slovenskom jazyku.</w:t>
      </w:r>
    </w:p>
    <w:p w:rsidR="00284F4F" w:rsidRPr="00284F4F" w:rsidRDefault="008B223A" w:rsidP="00BB406C">
      <w:pPr>
        <w:pStyle w:val="Default"/>
        <w:jc w:val="both"/>
        <w:rPr>
          <w:sz w:val="22"/>
          <w:szCs w:val="22"/>
        </w:rPr>
      </w:pPr>
      <w:r w:rsidRPr="008B223A">
        <w:rPr>
          <w:bCs/>
          <w:color w:val="auto"/>
          <w:sz w:val="22"/>
          <w:szCs w:val="22"/>
        </w:rPr>
        <w:t>e</w:t>
      </w:r>
      <w:r w:rsidRPr="00284F4F">
        <w:rPr>
          <w:bCs/>
          <w:color w:val="auto"/>
          <w:sz w:val="22"/>
          <w:szCs w:val="22"/>
        </w:rPr>
        <w:t>)</w:t>
      </w:r>
      <w:r w:rsidR="00284F4F" w:rsidRPr="00284F4F">
        <w:rPr>
          <w:bCs/>
          <w:sz w:val="22"/>
          <w:szCs w:val="22"/>
        </w:rPr>
        <w:t>Doklady na preukázanie splnenia podmienok účasti uvedených v</w:t>
      </w:r>
      <w:r w:rsidR="00FA7B3B">
        <w:rPr>
          <w:bCs/>
          <w:sz w:val="22"/>
          <w:szCs w:val="22"/>
        </w:rPr>
        <w:t xml:space="preserve"> bode </w:t>
      </w:r>
      <w:r w:rsidR="00A95950">
        <w:rPr>
          <w:bCs/>
          <w:sz w:val="22"/>
          <w:szCs w:val="22"/>
        </w:rPr>
        <w:t>9</w:t>
      </w:r>
      <w:r w:rsidR="00284F4F" w:rsidRPr="00284F4F">
        <w:rPr>
          <w:bCs/>
          <w:sz w:val="22"/>
          <w:szCs w:val="22"/>
        </w:rPr>
        <w:t xml:space="preserve"> tohto zadania.</w:t>
      </w:r>
      <w:r w:rsidR="00284F4F" w:rsidRPr="00284F4F">
        <w:rPr>
          <w:b/>
          <w:bCs/>
          <w:sz w:val="22"/>
          <w:szCs w:val="22"/>
        </w:rPr>
        <w:t xml:space="preserve"> </w:t>
      </w:r>
    </w:p>
    <w:p w:rsidR="003B7168" w:rsidRPr="008B223A" w:rsidRDefault="003B7168" w:rsidP="00BB406C">
      <w:pPr>
        <w:pStyle w:val="Default"/>
        <w:spacing w:after="98"/>
        <w:jc w:val="both"/>
        <w:rPr>
          <w:bCs/>
          <w:color w:val="auto"/>
          <w:sz w:val="22"/>
          <w:szCs w:val="22"/>
        </w:rPr>
      </w:pPr>
    </w:p>
    <w:p w:rsidR="00DB3FC0" w:rsidRDefault="00DB3FC0" w:rsidP="00BB406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05765">
        <w:rPr>
          <w:b/>
          <w:bCs/>
          <w:color w:val="auto"/>
          <w:sz w:val="22"/>
          <w:szCs w:val="22"/>
        </w:rPr>
        <w:t>1</w:t>
      </w:r>
      <w:r w:rsidR="00FE301C">
        <w:rPr>
          <w:b/>
          <w:bCs/>
          <w:color w:val="auto"/>
          <w:sz w:val="22"/>
          <w:szCs w:val="22"/>
        </w:rPr>
        <w:t>1</w:t>
      </w:r>
      <w:r w:rsidRPr="00805765">
        <w:rPr>
          <w:b/>
          <w:bCs/>
          <w:color w:val="auto"/>
          <w:sz w:val="22"/>
          <w:szCs w:val="22"/>
        </w:rPr>
        <w:t xml:space="preserve">. Ďalšie informácie </w:t>
      </w:r>
    </w:p>
    <w:p w:rsidR="00DB3FC0" w:rsidRPr="00805765" w:rsidRDefault="00E66809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>a</w:t>
      </w:r>
      <w:r w:rsidR="00DB3FC0" w:rsidRPr="00805765">
        <w:rPr>
          <w:color w:val="auto"/>
          <w:sz w:val="22"/>
          <w:szCs w:val="22"/>
        </w:rPr>
        <w:t xml:space="preserve">) Všetky náklady a výdavky spojené s prípravou a predložením ponuky znáša uchádzač bez akéhokoľvek finančného nároku voči verejnému obstarávateľovi. </w:t>
      </w:r>
    </w:p>
    <w:p w:rsidR="00DB3FC0" w:rsidRPr="00805765" w:rsidRDefault="00E44C4E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DB3FC0" w:rsidRPr="00805765">
        <w:rPr>
          <w:color w:val="auto"/>
          <w:sz w:val="22"/>
          <w:szCs w:val="22"/>
        </w:rPr>
        <w:t xml:space="preserve">) Ponuky uchádzačov doručené na adresu verejného obstarávateľa a predložené v lehote na predkladanie ponúk sa uchádzačom nevracajú. Zostávajú ako súčasť dokumentácie tohto verejného obstarávania. </w:t>
      </w:r>
    </w:p>
    <w:p w:rsidR="005C76B9" w:rsidRDefault="00E44C4E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DB3FC0" w:rsidRPr="00805765">
        <w:rPr>
          <w:color w:val="auto"/>
          <w:sz w:val="22"/>
          <w:szCs w:val="22"/>
        </w:rPr>
        <w:t>) Každý uchádzač môže predložiť iba jednu ponuku, buď samostatne sám za seba alebo ako splnomocnený člen skupiny za členov skupiny.</w:t>
      </w:r>
    </w:p>
    <w:p w:rsidR="005C76B9" w:rsidRDefault="00E44C4E" w:rsidP="00BB406C">
      <w:pPr>
        <w:widowControl w:val="0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d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)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Verejný obstarávateľ si vyhradzuje právo neprijať ani jednu z predložených cenových ponúk (vrátane cenovej ponuky vyhodnotenej ako úspešnej), ako aj právo kedykoľvek ukončiť tento prieskum trhu.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</w:p>
    <w:p w:rsidR="005C76B9" w:rsidRDefault="00E44C4E" w:rsidP="00BB406C">
      <w:pPr>
        <w:spacing w:line="269" w:lineRule="exact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e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)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O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ukončení tohto prieskumu trhu bude Verejný obstarávateľ bezodkladne informovať všetkých uchádzačov, ktorí  predložili ponuku.</w:t>
      </w:r>
    </w:p>
    <w:p w:rsidR="00CB3C2E" w:rsidRPr="00CB3C2E" w:rsidRDefault="00CB3C2E" w:rsidP="00CB3C2E">
      <w:pPr>
        <w:jc w:val="both"/>
        <w:rPr>
          <w:rFonts w:ascii="Arial" w:hAnsi="Arial" w:cs="Arial"/>
          <w:sz w:val="22"/>
          <w:szCs w:val="22"/>
        </w:rPr>
      </w:pPr>
      <w:r w:rsidRPr="00CB3C2E">
        <w:rPr>
          <w:rStyle w:val="Zkladntext2Nietun"/>
          <w:rFonts w:ascii="Arial" w:hAnsi="Arial" w:cs="Arial"/>
          <w:b w:val="0"/>
          <w:sz w:val="22"/>
          <w:szCs w:val="22"/>
        </w:rPr>
        <w:t>f)</w:t>
      </w:r>
      <w:r w:rsidRPr="00CB3C2E">
        <w:rPr>
          <w:rFonts w:ascii="Arial" w:hAnsi="Arial" w:cs="Arial"/>
          <w:sz w:val="22"/>
          <w:szCs w:val="22"/>
        </w:rPr>
        <w:t xml:space="preserve"> Objednávateľ preddavok finančných prostriedkov na </w:t>
      </w:r>
      <w:r>
        <w:rPr>
          <w:rFonts w:ascii="Arial" w:hAnsi="Arial" w:cs="Arial"/>
          <w:sz w:val="22"/>
          <w:szCs w:val="22"/>
        </w:rPr>
        <w:t>predmet zákazky</w:t>
      </w:r>
      <w:r w:rsidRPr="00CB3C2E">
        <w:rPr>
          <w:rFonts w:ascii="Arial" w:hAnsi="Arial" w:cs="Arial"/>
          <w:sz w:val="22"/>
          <w:szCs w:val="22"/>
        </w:rPr>
        <w:t xml:space="preserve"> neposkytuje.</w:t>
      </w:r>
    </w:p>
    <w:p w:rsidR="00D33A36" w:rsidRPr="00D33A36" w:rsidRDefault="00D33A36" w:rsidP="00D33A36">
      <w:pPr>
        <w:pStyle w:val="Zkladntext3"/>
        <w:shd w:val="clear" w:color="auto" w:fill="auto"/>
        <w:spacing w:before="0" w:after="176"/>
        <w:rPr>
          <w:rFonts w:ascii="Arial" w:hAnsi="Arial" w:cs="Arial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g) Požaduje sa </w:t>
      </w:r>
      <w:r w:rsidRPr="009F3667">
        <w:rPr>
          <w:sz w:val="22"/>
          <w:szCs w:val="22"/>
        </w:rPr>
        <w:t xml:space="preserve"> </w:t>
      </w:r>
      <w:r w:rsidRPr="00D33A36">
        <w:rPr>
          <w:rFonts w:ascii="Arial" w:hAnsi="Arial" w:cs="Arial"/>
          <w:sz w:val="22"/>
          <w:szCs w:val="22"/>
        </w:rPr>
        <w:t>dodať faktúry na každý objekt zvlášť</w:t>
      </w:r>
      <w:r>
        <w:rPr>
          <w:rFonts w:ascii="Arial" w:hAnsi="Arial" w:cs="Arial"/>
          <w:sz w:val="22"/>
          <w:szCs w:val="22"/>
        </w:rPr>
        <w:t>.</w:t>
      </w:r>
    </w:p>
    <w:p w:rsidR="00ED4FCA" w:rsidRPr="00AD5951" w:rsidRDefault="00ED4FCA" w:rsidP="00BB406C">
      <w:pPr>
        <w:spacing w:line="269" w:lineRule="exact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43342F" w:rsidRDefault="0043342F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D6AE4" w:rsidRDefault="003D6AE4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D6AE4" w:rsidRDefault="003D6AE4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D6AE4" w:rsidRDefault="003D6AE4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D6AE4" w:rsidRDefault="003D6AE4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D6AE4" w:rsidRDefault="003D6AE4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D6AE4" w:rsidRDefault="003D6AE4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D6AE4" w:rsidRDefault="003D6AE4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D6AE4" w:rsidRDefault="003D6AE4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D6AE4" w:rsidRDefault="003D6AE4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D6AE4" w:rsidRDefault="003D6AE4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D6AE4" w:rsidRDefault="003D6AE4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DB3FC0" w:rsidRPr="00EB0878" w:rsidRDefault="00DB3FC0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Príloha č. 1</w:t>
      </w:r>
    </w:p>
    <w:p w:rsidR="00E502F1" w:rsidRDefault="00E502F1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Style w:val="ZkladntextTun"/>
          <w:rFonts w:ascii="Arial" w:hAnsi="Arial" w:cs="Arial"/>
          <w:sz w:val="22"/>
          <w:szCs w:val="22"/>
        </w:rPr>
      </w:pPr>
    </w:p>
    <w:p w:rsidR="00DB3FC0" w:rsidRPr="00EB0878" w:rsidRDefault="00DB3FC0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N</w:t>
      </w:r>
      <w:r w:rsidR="007107F5" w:rsidRPr="00EB0878">
        <w:rPr>
          <w:rStyle w:val="ZkladntextTun"/>
          <w:rFonts w:ascii="Arial" w:hAnsi="Arial" w:cs="Arial"/>
          <w:sz w:val="22"/>
          <w:szCs w:val="22"/>
        </w:rPr>
        <w:t>Á</w:t>
      </w:r>
      <w:r w:rsidRPr="00EB0878">
        <w:rPr>
          <w:rStyle w:val="ZkladntextTun"/>
          <w:rFonts w:ascii="Arial" w:hAnsi="Arial" w:cs="Arial"/>
          <w:sz w:val="22"/>
          <w:szCs w:val="22"/>
        </w:rPr>
        <w:t>VRH NA PLNENIE KRITÉRIA</w:t>
      </w:r>
    </w:p>
    <w:p w:rsidR="00A9595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Fonts w:ascii="Arial" w:hAnsi="Arial" w:cs="Arial"/>
          <w:sz w:val="22"/>
          <w:szCs w:val="22"/>
        </w:rPr>
      </w:pPr>
      <w:r w:rsidRPr="00EB0878">
        <w:rPr>
          <w:rFonts w:ascii="Arial" w:hAnsi="Arial" w:cs="Arial"/>
          <w:sz w:val="22"/>
          <w:szCs w:val="22"/>
        </w:rPr>
        <w:t xml:space="preserve">Ponuky sa budú vyhodnocovať na základe najnižšej ceny. </w:t>
      </w:r>
    </w:p>
    <w:p w:rsidR="00E502F1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 xml:space="preserve">Predmet zákazky: </w:t>
      </w:r>
      <w:r w:rsidR="00E502F1" w:rsidRPr="00A662DC">
        <w:rPr>
          <w:rFonts w:ascii="Arial" w:hAnsi="Arial" w:cs="Arial"/>
          <w:b/>
          <w:sz w:val="22"/>
          <w:szCs w:val="22"/>
        </w:rPr>
        <w:t>Odborná prehliadka plynovej nízkotlakovej kotolne</w:t>
      </w:r>
      <w:r w:rsidR="00E502F1" w:rsidRPr="00EB0878">
        <w:rPr>
          <w:rStyle w:val="ZkladntextTun"/>
          <w:rFonts w:ascii="Arial" w:hAnsi="Arial" w:cs="Arial"/>
          <w:sz w:val="22"/>
          <w:szCs w:val="22"/>
        </w:rPr>
        <w:t xml:space="preserve"> </w:t>
      </w:r>
    </w:p>
    <w:p w:rsidR="00DB3FC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Uchádzač:</w:t>
      </w:r>
    </w:p>
    <w:p w:rsidR="00A70EDC" w:rsidRPr="007A7310" w:rsidRDefault="00A70EDC" w:rsidP="00DB3FC0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Ind w:w="140" w:type="dxa"/>
        <w:tblLook w:val="04A0" w:firstRow="1" w:lastRow="0" w:firstColumn="1" w:lastColumn="0" w:noHBand="0" w:noVBand="1"/>
      </w:tblPr>
      <w:tblGrid>
        <w:gridCol w:w="2230"/>
        <w:gridCol w:w="2230"/>
        <w:gridCol w:w="2231"/>
        <w:gridCol w:w="2231"/>
      </w:tblGrid>
      <w:tr w:rsidR="00A70EDC" w:rsidTr="00A70EDC">
        <w:trPr>
          <w:trHeight w:val="1260"/>
        </w:trPr>
        <w:tc>
          <w:tcPr>
            <w:tcW w:w="2230" w:type="dxa"/>
          </w:tcPr>
          <w:p w:rsidR="00A70EDC" w:rsidRDefault="00A70EDC" w:rsidP="00DB3FC0">
            <w:pPr>
              <w:tabs>
                <w:tab w:val="right" w:leader="dot" w:pos="2175"/>
                <w:tab w:val="right" w:pos="2559"/>
              </w:tabs>
              <w:spacing w:before="589" w:after="554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2230" w:type="dxa"/>
          </w:tcPr>
          <w:p w:rsidR="00A70EDC" w:rsidRDefault="00A70EDC" w:rsidP="00DB3FC0">
            <w:pPr>
              <w:tabs>
                <w:tab w:val="right" w:leader="dot" w:pos="2175"/>
                <w:tab w:val="right" w:pos="2559"/>
              </w:tabs>
              <w:spacing w:before="589" w:after="554" w:line="200" w:lineRule="exact"/>
              <w:rPr>
                <w:rFonts w:ascii="Arial" w:hAnsi="Arial" w:cs="Arial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231" w:type="dxa"/>
          </w:tcPr>
          <w:p w:rsidR="00A70EDC" w:rsidRDefault="00A70EDC" w:rsidP="00DB3FC0">
            <w:pPr>
              <w:tabs>
                <w:tab w:val="right" w:leader="dot" w:pos="2175"/>
                <w:tab w:val="right" w:pos="2559"/>
              </w:tabs>
              <w:spacing w:before="589" w:after="554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ZkladntextTun"/>
                <w:rFonts w:ascii="Arial Narrow" w:hAnsi="Arial Narrow"/>
                <w:sz w:val="22"/>
                <w:szCs w:val="22"/>
              </w:rPr>
              <w:t>v</w:t>
            </w: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ýška DPH v EUR (sadzba </w:t>
            </w:r>
            <w:r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         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%)</w:t>
            </w:r>
          </w:p>
        </w:tc>
        <w:tc>
          <w:tcPr>
            <w:tcW w:w="2231" w:type="dxa"/>
          </w:tcPr>
          <w:p w:rsidR="00A70EDC" w:rsidRDefault="00A70EDC" w:rsidP="00DB3FC0">
            <w:pPr>
              <w:tabs>
                <w:tab w:val="right" w:leader="dot" w:pos="2175"/>
                <w:tab w:val="right" w:pos="2559"/>
              </w:tabs>
              <w:spacing w:before="589" w:after="554" w:line="200" w:lineRule="exact"/>
              <w:rPr>
                <w:rFonts w:ascii="Arial" w:hAnsi="Arial" w:cs="Arial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A70EDC" w:rsidTr="00A70EDC">
        <w:trPr>
          <w:trHeight w:val="1836"/>
        </w:trPr>
        <w:tc>
          <w:tcPr>
            <w:tcW w:w="2230" w:type="dxa"/>
          </w:tcPr>
          <w:p w:rsidR="00A70EDC" w:rsidRDefault="00A70EDC" w:rsidP="00DB3FC0">
            <w:pPr>
              <w:tabs>
                <w:tab w:val="right" w:leader="dot" w:pos="2175"/>
                <w:tab w:val="right" w:pos="2559"/>
              </w:tabs>
              <w:spacing w:before="589" w:after="554" w:line="200" w:lineRule="exact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b/>
                <w:sz w:val="22"/>
                <w:szCs w:val="22"/>
              </w:rPr>
              <w:t>Odborná prehliadka plynovej nízkotlakovej kotolne</w:t>
            </w:r>
          </w:p>
        </w:tc>
        <w:tc>
          <w:tcPr>
            <w:tcW w:w="2230" w:type="dxa"/>
          </w:tcPr>
          <w:p w:rsidR="00A70EDC" w:rsidRDefault="00A70EDC" w:rsidP="00DB3FC0">
            <w:pPr>
              <w:tabs>
                <w:tab w:val="right" w:leader="dot" w:pos="2175"/>
                <w:tab w:val="right" w:pos="2559"/>
              </w:tabs>
              <w:spacing w:before="589" w:after="554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:rsidR="00A70EDC" w:rsidRDefault="00A70EDC" w:rsidP="00DB3FC0">
            <w:pPr>
              <w:tabs>
                <w:tab w:val="right" w:leader="dot" w:pos="2175"/>
                <w:tab w:val="right" w:pos="2559"/>
              </w:tabs>
              <w:spacing w:before="589" w:after="554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:rsidR="00A70EDC" w:rsidRDefault="00A70EDC" w:rsidP="00DB3FC0">
            <w:pPr>
              <w:tabs>
                <w:tab w:val="right" w:leader="dot" w:pos="2175"/>
                <w:tab w:val="right" w:pos="2559"/>
              </w:tabs>
              <w:spacing w:before="589" w:after="554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0EDC" w:rsidRPr="007A7310" w:rsidRDefault="00A70EDC" w:rsidP="00A70EDC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" w:hAnsi="Arial" w:cs="Arial"/>
          <w:sz w:val="22"/>
          <w:szCs w:val="22"/>
        </w:rPr>
      </w:pPr>
      <w:r w:rsidRPr="007A7310">
        <w:rPr>
          <w:rStyle w:val="Zkladntext2Nietun"/>
          <w:rFonts w:ascii="Arial" w:hAnsi="Arial" w:cs="Arial"/>
          <w:sz w:val="22"/>
          <w:szCs w:val="22"/>
        </w:rPr>
        <w:t>V</w:t>
      </w:r>
      <w:r w:rsidRPr="007A7310">
        <w:rPr>
          <w:rStyle w:val="Zkladntext2Nietun"/>
          <w:rFonts w:ascii="Arial" w:hAnsi="Arial" w:cs="Arial"/>
          <w:sz w:val="22"/>
          <w:szCs w:val="22"/>
        </w:rPr>
        <w:tab/>
        <w:t>,</w:t>
      </w:r>
      <w:r w:rsidRPr="007A7310">
        <w:rPr>
          <w:rStyle w:val="Zkladntext2Nietun"/>
          <w:rFonts w:ascii="Arial" w:hAnsi="Arial" w:cs="Arial"/>
          <w:sz w:val="22"/>
          <w:szCs w:val="22"/>
        </w:rPr>
        <w:tab/>
        <w:t>dňa</w:t>
      </w:r>
    </w:p>
    <w:p w:rsidR="00DB3FC0" w:rsidRPr="007A7310" w:rsidRDefault="00DB3FC0" w:rsidP="00DB3FC0">
      <w:pPr>
        <w:spacing w:line="200" w:lineRule="exact"/>
        <w:ind w:left="6663" w:hanging="709"/>
        <w:rPr>
          <w:rStyle w:val="Zkladntext2Nietun"/>
          <w:rFonts w:ascii="Arial" w:hAnsi="Arial" w:cs="Arial"/>
          <w:sz w:val="22"/>
          <w:szCs w:val="22"/>
        </w:rPr>
      </w:pPr>
      <w:r w:rsidRPr="007A7310">
        <w:rPr>
          <w:rStyle w:val="Zkladntext2Nietun"/>
          <w:rFonts w:ascii="Arial" w:hAnsi="Arial" w:cs="Arial"/>
          <w:sz w:val="22"/>
          <w:szCs w:val="22"/>
        </w:rPr>
        <w:t>Podpis</w:t>
      </w:r>
    </w:p>
    <w:p w:rsidR="00DB3FC0" w:rsidRDefault="00DB3FC0" w:rsidP="00DB3FC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412945" w:rsidRDefault="00412945" w:rsidP="00DB3FC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B3FC0" w:rsidRPr="007A7310" w:rsidRDefault="00DB3FC0" w:rsidP="00DB3FC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A7310">
        <w:rPr>
          <w:rFonts w:ascii="Arial" w:hAnsi="Arial" w:cs="Arial"/>
          <w:b/>
          <w:sz w:val="22"/>
          <w:szCs w:val="22"/>
        </w:rPr>
        <w:t>Poznámka:</w:t>
      </w:r>
    </w:p>
    <w:p w:rsidR="00DB3FC0" w:rsidRPr="007A7310" w:rsidRDefault="00DB3FC0" w:rsidP="00DB3FC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7A7310">
        <w:rPr>
          <w:rFonts w:ascii="Arial" w:hAnsi="Arial" w:cs="Arial"/>
          <w:b/>
          <w:sz w:val="22"/>
          <w:szCs w:val="22"/>
        </w:rPr>
        <w:t xml:space="preserve">V prípade, ak má Uchádzač - Zhotoviteľ sídlo mimo územia Slovenskej republiky a je platcom DPH, verejný obstarávateľ - Objednávateľ má povinnosť v zmysle platných právnych predpisov SR odviesť daň za Uchádzača - Zhotoviteľ - to znamená, že Uchádzač - Zhotoviteľ nebude fakturovať DPH. </w:t>
      </w:r>
    </w:p>
    <w:p w:rsidR="00DB3FC0" w:rsidRPr="007A7310" w:rsidRDefault="00DB3FC0" w:rsidP="00DB3FC0">
      <w:pPr>
        <w:pStyle w:val="Odsekzoznamu"/>
        <w:adjustRightInd w:val="0"/>
        <w:ind w:left="360"/>
        <w:jc w:val="both"/>
        <w:rPr>
          <w:rFonts w:ascii="Arial" w:hAnsi="Arial" w:cs="Arial"/>
          <w:b/>
          <w:color w:val="000000"/>
        </w:rPr>
      </w:pPr>
    </w:p>
    <w:p w:rsidR="00DB3FC0" w:rsidRPr="007A7310" w:rsidRDefault="00DB3FC0" w:rsidP="00DB3FC0">
      <w:pPr>
        <w:pStyle w:val="Odsekzoznamu"/>
        <w:ind w:left="567"/>
        <w:jc w:val="both"/>
        <w:rPr>
          <w:rFonts w:ascii="Arial" w:hAnsi="Arial" w:cs="Arial"/>
          <w:b/>
        </w:rPr>
      </w:pPr>
      <w:r w:rsidRPr="007A7310">
        <w:rPr>
          <w:rFonts w:ascii="Arial" w:hAnsi="Arial" w:cs="Arial"/>
          <w:b/>
          <w:color w:val="000000"/>
        </w:rPr>
        <w:t xml:space="preserve">Avšak - keďže cena predmetu zákazky celkom vrátane DPH v eurách, ktorú Verejný obstarávateľ - Objednávateľ zaplatí za predmet tejto zmluvy je  kritériom na vyhodnotenie ponúk, Uchádzač -  (platca DPH) so sídlom mimo územia SR uvedie svoju cenu tak, že k nej pripočíta </w:t>
      </w:r>
      <w:r w:rsidRPr="007A7310">
        <w:rPr>
          <w:rFonts w:ascii="Arial" w:hAnsi="Arial" w:cs="Arial"/>
          <w:b/>
        </w:rPr>
        <w:t xml:space="preserve">príslušnú  výšku DPH podľa zákona č. 222/2004 </w:t>
      </w:r>
      <w:proofErr w:type="spellStart"/>
      <w:r w:rsidRPr="007A7310">
        <w:rPr>
          <w:rFonts w:ascii="Arial" w:hAnsi="Arial" w:cs="Arial"/>
          <w:b/>
        </w:rPr>
        <w:t>Z.z</w:t>
      </w:r>
      <w:proofErr w:type="spellEnd"/>
      <w:r w:rsidRPr="007A7310">
        <w:rPr>
          <w:rFonts w:ascii="Arial" w:hAnsi="Arial" w:cs="Arial"/>
          <w:b/>
        </w:rPr>
        <w:t>.</w:t>
      </w:r>
    </w:p>
    <w:sectPr w:rsidR="00DB3FC0" w:rsidRPr="007A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CA8"/>
    <w:multiLevelType w:val="hybridMultilevel"/>
    <w:tmpl w:val="3A1EE20C"/>
    <w:lvl w:ilvl="0" w:tplc="A0BE0E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D24"/>
    <w:multiLevelType w:val="hybridMultilevel"/>
    <w:tmpl w:val="5E44BE8E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4123"/>
    <w:multiLevelType w:val="hybridMultilevel"/>
    <w:tmpl w:val="2F3C9D74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37D0DCA"/>
    <w:multiLevelType w:val="multilevel"/>
    <w:tmpl w:val="2D1AA29E"/>
    <w:lvl w:ilvl="0">
      <w:start w:val="1"/>
      <w:numFmt w:val="decimal"/>
      <w:lvlText w:val="%1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E5052F"/>
    <w:multiLevelType w:val="hybridMultilevel"/>
    <w:tmpl w:val="10FC091E"/>
    <w:lvl w:ilvl="0" w:tplc="363626FA">
      <w:start w:val="1"/>
      <w:numFmt w:val="bullet"/>
      <w:lvlText w:val="-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CB966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E4AE6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4B32E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E51A6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C3B7A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C8510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1DC4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E0308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15183F"/>
    <w:multiLevelType w:val="multilevel"/>
    <w:tmpl w:val="FF3E72EE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D1E3B85"/>
    <w:multiLevelType w:val="hybridMultilevel"/>
    <w:tmpl w:val="1E68E0F0"/>
    <w:lvl w:ilvl="0" w:tplc="1804D038">
      <w:start w:val="9"/>
      <w:numFmt w:val="decimal"/>
      <w:lvlText w:val="%1"/>
      <w:lvlJc w:val="left"/>
      <w:pPr>
        <w:ind w:left="644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561E0"/>
    <w:multiLevelType w:val="hybridMultilevel"/>
    <w:tmpl w:val="B7689AAE"/>
    <w:lvl w:ilvl="0" w:tplc="BA0C18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4BF9"/>
    <w:multiLevelType w:val="multilevel"/>
    <w:tmpl w:val="C02CD3B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C0"/>
    <w:rsid w:val="00051AD7"/>
    <w:rsid w:val="000872C9"/>
    <w:rsid w:val="000D0B14"/>
    <w:rsid w:val="00197937"/>
    <w:rsid w:val="001D256F"/>
    <w:rsid w:val="001D3407"/>
    <w:rsid w:val="001D6CF0"/>
    <w:rsid w:val="00212053"/>
    <w:rsid w:val="00233B4F"/>
    <w:rsid w:val="0026510A"/>
    <w:rsid w:val="00284F4F"/>
    <w:rsid w:val="00296AB1"/>
    <w:rsid w:val="002F3A42"/>
    <w:rsid w:val="003329A0"/>
    <w:rsid w:val="003B11B3"/>
    <w:rsid w:val="003B7168"/>
    <w:rsid w:val="003D2DC7"/>
    <w:rsid w:val="003D6AE4"/>
    <w:rsid w:val="003F118C"/>
    <w:rsid w:val="00412945"/>
    <w:rsid w:val="0043342F"/>
    <w:rsid w:val="00520A31"/>
    <w:rsid w:val="0054476B"/>
    <w:rsid w:val="005553B2"/>
    <w:rsid w:val="005A1788"/>
    <w:rsid w:val="005C76B9"/>
    <w:rsid w:val="00635A92"/>
    <w:rsid w:val="00646A72"/>
    <w:rsid w:val="00660B1D"/>
    <w:rsid w:val="00695EC6"/>
    <w:rsid w:val="007107F5"/>
    <w:rsid w:val="0071707D"/>
    <w:rsid w:val="00743EF3"/>
    <w:rsid w:val="00755738"/>
    <w:rsid w:val="00764538"/>
    <w:rsid w:val="00785E14"/>
    <w:rsid w:val="007C3CC9"/>
    <w:rsid w:val="008069B1"/>
    <w:rsid w:val="00813B69"/>
    <w:rsid w:val="00813D27"/>
    <w:rsid w:val="00893388"/>
    <w:rsid w:val="00897DC3"/>
    <w:rsid w:val="008B223A"/>
    <w:rsid w:val="00911313"/>
    <w:rsid w:val="009837F7"/>
    <w:rsid w:val="0099494A"/>
    <w:rsid w:val="009B1577"/>
    <w:rsid w:val="00A662DC"/>
    <w:rsid w:val="00A70EDC"/>
    <w:rsid w:val="00A850DD"/>
    <w:rsid w:val="00A95950"/>
    <w:rsid w:val="00AD5951"/>
    <w:rsid w:val="00AD7856"/>
    <w:rsid w:val="00AE02F7"/>
    <w:rsid w:val="00AF0AAA"/>
    <w:rsid w:val="00B21C2D"/>
    <w:rsid w:val="00B80E5C"/>
    <w:rsid w:val="00B8342C"/>
    <w:rsid w:val="00BA400E"/>
    <w:rsid w:val="00BA67A8"/>
    <w:rsid w:val="00BB406C"/>
    <w:rsid w:val="00BB7667"/>
    <w:rsid w:val="00BC79DD"/>
    <w:rsid w:val="00C6046F"/>
    <w:rsid w:val="00C81BA6"/>
    <w:rsid w:val="00C828B4"/>
    <w:rsid w:val="00CB3C2E"/>
    <w:rsid w:val="00CC2520"/>
    <w:rsid w:val="00CE468B"/>
    <w:rsid w:val="00D33A36"/>
    <w:rsid w:val="00DB3FC0"/>
    <w:rsid w:val="00E05C56"/>
    <w:rsid w:val="00E44C4E"/>
    <w:rsid w:val="00E44E72"/>
    <w:rsid w:val="00E502F1"/>
    <w:rsid w:val="00E66809"/>
    <w:rsid w:val="00EB0878"/>
    <w:rsid w:val="00ED4FCA"/>
    <w:rsid w:val="00F35616"/>
    <w:rsid w:val="00F53688"/>
    <w:rsid w:val="00FA05CB"/>
    <w:rsid w:val="00FA7B3B"/>
    <w:rsid w:val="00FB2855"/>
    <w:rsid w:val="00FD660C"/>
    <w:rsid w:val="00FE301C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7A4A"/>
  <w15:chartTrackingRefBased/>
  <w15:docId w15:val="{DF365ECE-182F-43C7-8723-44F1DB71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DB3FC0"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3FC0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paragraph" w:customStyle="1" w:styleId="Default">
    <w:name w:val="Default"/>
    <w:rsid w:val="00DB3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B3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DB3FC0"/>
  </w:style>
  <w:style w:type="character" w:styleId="Hypertextovprepojenie">
    <w:name w:val="Hyperlink"/>
    <w:basedOn w:val="Predvolenpsmoodseku"/>
    <w:uiPriority w:val="99"/>
    <w:unhideWhenUsed/>
    <w:rsid w:val="00DB3FC0"/>
    <w:rPr>
      <w:color w:val="0563C1" w:themeColor="hyperlink"/>
      <w:u w:val="single"/>
    </w:rPr>
  </w:style>
  <w:style w:type="character" w:customStyle="1" w:styleId="Zkladntext2Nietun">
    <w:name w:val="Základný text (2) + Nie tučné"/>
    <w:basedOn w:val="Predvolenpsmoodseku"/>
    <w:rsid w:val="00DB3F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1"/>
    <w:rsid w:val="00DB3FC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DB3FC0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DB3FC0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Zhlavie12">
    <w:name w:val="Záhlavie #1 (2)_"/>
    <w:basedOn w:val="Predvolenpsmoodseku"/>
    <w:link w:val="Zhlavie120"/>
    <w:rsid w:val="00DB3FC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DB3FC0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hlavie120">
    <w:name w:val="Záhlavie #1 (2)"/>
    <w:basedOn w:val="Normlny"/>
    <w:link w:val="Zhlavie12"/>
    <w:rsid w:val="00DB3FC0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2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2C9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Zkladntext2">
    <w:name w:val="Základný text2"/>
    <w:basedOn w:val="Normlny"/>
    <w:rsid w:val="000872C9"/>
    <w:pPr>
      <w:widowControl w:val="0"/>
      <w:shd w:val="clear" w:color="auto" w:fill="FFFFFF"/>
      <w:spacing w:before="240" w:after="120" w:line="278" w:lineRule="exact"/>
      <w:ind w:hanging="860"/>
      <w:jc w:val="both"/>
    </w:pPr>
    <w:rPr>
      <w:color w:val="000000"/>
      <w:sz w:val="22"/>
      <w:szCs w:val="22"/>
      <w:lang w:bidi="sk-SK"/>
    </w:rPr>
  </w:style>
  <w:style w:type="paragraph" w:styleId="Bezriadkovania">
    <w:name w:val="No Spacing"/>
    <w:uiPriority w:val="1"/>
    <w:qFormat/>
    <w:rsid w:val="00A95950"/>
    <w:pPr>
      <w:spacing w:after="0" w:line="240" w:lineRule="auto"/>
    </w:pPr>
  </w:style>
  <w:style w:type="paragraph" w:customStyle="1" w:styleId="Zkladntext3">
    <w:name w:val="Základný text3"/>
    <w:basedOn w:val="Normlny"/>
    <w:rsid w:val="00D33A36"/>
    <w:pPr>
      <w:widowControl w:val="0"/>
      <w:shd w:val="clear" w:color="auto" w:fill="FFFFFF"/>
      <w:spacing w:before="780" w:line="245" w:lineRule="exact"/>
    </w:pPr>
    <w:rPr>
      <w:rFonts w:ascii="Calibri" w:eastAsia="Calibri" w:hAnsi="Calibri" w:cs="Calibri"/>
      <w:color w:val="000000"/>
      <w:sz w:val="18"/>
      <w:szCs w:val="18"/>
      <w:lang w:bidi="sk-SK"/>
    </w:rPr>
  </w:style>
  <w:style w:type="character" w:customStyle="1" w:styleId="Zkladntext30">
    <w:name w:val="Základný text (3)_"/>
    <w:basedOn w:val="Predvolenpsmoodseku"/>
    <w:link w:val="Zkladntext31"/>
    <w:rsid w:val="00D33A3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Zkladntext311bodov">
    <w:name w:val="Základný text (3) + 11 bodov"/>
    <w:basedOn w:val="Zkladntext30"/>
    <w:rsid w:val="00D33A36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3Nietun">
    <w:name w:val="Základný text (3) + Nie tučné"/>
    <w:basedOn w:val="Zkladntext30"/>
    <w:rsid w:val="00D33A3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Zhlavie2">
    <w:name w:val="Záhlavie #2_"/>
    <w:basedOn w:val="Predvolenpsmoodseku"/>
    <w:link w:val="Zhlavie20"/>
    <w:rsid w:val="00D33A3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D33A36"/>
    <w:pPr>
      <w:widowControl w:val="0"/>
      <w:shd w:val="clear" w:color="auto" w:fill="FFFFFF"/>
      <w:spacing w:before="300" w:after="180" w:line="254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Zhlavie20">
    <w:name w:val="Záhlavie #2"/>
    <w:basedOn w:val="Normlny"/>
    <w:link w:val="Zhlavie2"/>
    <w:rsid w:val="00D33A36"/>
    <w:pPr>
      <w:widowControl w:val="0"/>
      <w:shd w:val="clear" w:color="auto" w:fill="FFFFFF"/>
      <w:spacing w:line="245" w:lineRule="exact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Zkladntext20">
    <w:name w:val="Body Text 2"/>
    <w:basedOn w:val="Normlny"/>
    <w:link w:val="Zkladntext2Char"/>
    <w:semiHidden/>
    <w:rsid w:val="00212053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0"/>
    <w:semiHidden/>
    <w:rsid w:val="0021205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A662DC"/>
    <w:rPr>
      <w:b/>
      <w:bCs/>
    </w:rPr>
  </w:style>
  <w:style w:type="table" w:styleId="Mriekatabuky">
    <w:name w:val="Table Grid"/>
    <w:basedOn w:val="Normlnatabuka"/>
    <w:uiPriority w:val="39"/>
    <w:rsid w:val="00A7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uherk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2</cp:revision>
  <cp:lastPrinted>2021-04-07T09:16:00Z</cp:lastPrinted>
  <dcterms:created xsi:type="dcterms:W3CDTF">2021-04-07T09:13:00Z</dcterms:created>
  <dcterms:modified xsi:type="dcterms:W3CDTF">2021-04-07T09:13:00Z</dcterms:modified>
</cp:coreProperties>
</file>